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1F" w:rsidRDefault="00832DFB">
      <w:pPr>
        <w:rPr>
          <w:b/>
          <w:sz w:val="40"/>
          <w:szCs w:val="40"/>
        </w:rPr>
      </w:pPr>
      <w:r>
        <w:rPr>
          <w:rFonts w:ascii="Arial" w:hAnsi="Arial" w:cs="Arial"/>
          <w:color w:val="2962FF"/>
        </w:rPr>
        <w:fldChar w:fldCharType="begin"/>
      </w:r>
      <w:r>
        <w:rPr>
          <w:rFonts w:ascii="Arial" w:hAnsi="Arial" w:cs="Arial"/>
          <w:color w:val="2962FF"/>
        </w:rPr>
        <w:instrText xml:space="preserve"> HYPERLINK "https://www.google.cz/url?sa=i&amp;url=https%3A%2F%2Fv3.kadlecelektro.cz%2Fobj%2Findex.php%3Fid%3D113&amp;psig=AOvVaw3RyhZDUtLYs6LkDjzkzlCn&amp;ust=1617271660014000&amp;source=images&amp;cd=vfe&amp;ved=0CAIQjRxqFwoTCLj3lcik2u8CFQAAAAAdAAAAABAE" \t "_blank" </w:instrText>
      </w:r>
      <w:r>
        <w:rPr>
          <w:rFonts w:ascii="Arial" w:hAnsi="Arial" w:cs="Arial"/>
          <w:color w:val="2962FF"/>
        </w:rPr>
        <w:fldChar w:fldCharType="separate"/>
      </w:r>
      <w:r w:rsidR="00B806BB">
        <w:rPr>
          <w:rFonts w:ascii="Arial" w:hAnsi="Arial" w:cs="Arial"/>
          <w:color w:val="2962FF"/>
        </w:rPr>
        <w:fldChar w:fldCharType="begin"/>
      </w:r>
      <w:r w:rsidR="00B806BB">
        <w:rPr>
          <w:rFonts w:ascii="Arial" w:hAnsi="Arial" w:cs="Arial"/>
          <w:color w:val="2962FF"/>
        </w:rPr>
        <w:instrText xml:space="preserve"> INCLUDEPICTURE "https://www.novyjicin.cz/wp-content/uploads/2021/01/novyjicin-signature.png" \* MERGEFORMATINET </w:instrText>
      </w:r>
      <w:r w:rsidR="00B806BB">
        <w:rPr>
          <w:rFonts w:ascii="Arial" w:hAnsi="Arial" w:cs="Arial"/>
          <w:color w:val="2962FF"/>
        </w:rPr>
        <w:fldChar w:fldCharType="separate"/>
      </w:r>
      <w:r w:rsidR="00B806BB">
        <w:rPr>
          <w:rFonts w:ascii="Arial" w:hAnsi="Arial" w:cs="Arial"/>
          <w:noProof/>
          <w:color w:val="2962FF"/>
        </w:rPr>
        <mc:AlternateContent>
          <mc:Choice Requires="wpg">
            <w:drawing>
              <wp:inline distT="0" distB="0" distL="0" distR="0">
                <wp:extent cx="1741932" cy="71871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741932" cy="7187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137.16pt;height:56.5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 w:rsidR="00B806BB">
        <w:rPr>
          <w:rFonts w:ascii="Arial" w:hAnsi="Arial" w:cs="Arial"/>
          <w:color w:val="2962FF"/>
        </w:rPr>
        <w:fldChar w:fldCharType="end"/>
      </w:r>
      <w:r>
        <w:rPr>
          <w:rFonts w:ascii="Arial" w:hAnsi="Arial" w:cs="Arial"/>
          <w:color w:val="2962FF"/>
        </w:rPr>
        <w:fldChar w:fldCharType="end"/>
      </w:r>
    </w:p>
    <w:p w:rsidR="00B1601F" w:rsidRDefault="00B806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MĚSTO NOVÝ JIČÍN</w:t>
      </w:r>
    </w:p>
    <w:p w:rsidR="00B1601F" w:rsidRDefault="00B806BB">
      <w:pPr>
        <w:jc w:val="center"/>
        <w:rPr>
          <w:b/>
        </w:rPr>
      </w:pPr>
      <w:r>
        <w:rPr>
          <w:b/>
        </w:rPr>
        <w:t>Masarykovo náměstí 1, 741 11 Nový Jičín</w:t>
      </w:r>
    </w:p>
    <w:p w:rsidR="00B1601F" w:rsidRDefault="00B806BB">
      <w:pPr>
        <w:jc w:val="both"/>
      </w:pPr>
      <w:r>
        <w:t>___________________________________________________________________________</w:t>
      </w:r>
    </w:p>
    <w:p w:rsidR="00B1601F" w:rsidRDefault="00B1601F">
      <w:pPr>
        <w:jc w:val="center"/>
      </w:pPr>
    </w:p>
    <w:p w:rsidR="00B1601F" w:rsidRDefault="00B806BB">
      <w:pPr>
        <w:jc w:val="right"/>
      </w:pPr>
      <w:r>
        <w:t xml:space="preserve">V Novém Jičíně dne 30. dubna 2024 </w:t>
      </w:r>
    </w:p>
    <w:p w:rsidR="00B1601F" w:rsidRDefault="00B1601F">
      <w:pPr>
        <w:jc w:val="right"/>
      </w:pPr>
    </w:p>
    <w:p w:rsidR="00B1601F" w:rsidRDefault="00B806B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Závěrečný účet města Nový Jičín za rok 2023</w:t>
      </w:r>
    </w:p>
    <w:p w:rsidR="00B1601F" w:rsidRDefault="00B1601F"/>
    <w:p w:rsidR="00B1601F" w:rsidRDefault="00B1601F"/>
    <w:p w:rsidR="00B1601F" w:rsidRDefault="00B806BB">
      <w:pPr>
        <w:rPr>
          <w:u w:val="single"/>
        </w:rPr>
      </w:pPr>
      <w:r>
        <w:rPr>
          <w:u w:val="single"/>
        </w:rPr>
        <w:t>Údaje o organizaci:</w:t>
      </w:r>
    </w:p>
    <w:p w:rsidR="00B1601F" w:rsidRDefault="00B806BB">
      <w:pPr>
        <w:ind w:left="567"/>
      </w:pPr>
      <w:r>
        <w:t>Název: Město Nový Jičín</w:t>
      </w:r>
    </w:p>
    <w:p w:rsidR="00B1601F" w:rsidRDefault="00B806BB">
      <w:pPr>
        <w:ind w:left="567"/>
      </w:pPr>
      <w:r>
        <w:t xml:space="preserve">Ulice, </w:t>
      </w:r>
      <w:proofErr w:type="gramStart"/>
      <w:r>
        <w:t>č.p.</w:t>
      </w:r>
      <w:proofErr w:type="gramEnd"/>
      <w:r>
        <w:t>: Masarykovo náměstí 1/1</w:t>
      </w:r>
    </w:p>
    <w:p w:rsidR="00B1601F" w:rsidRDefault="00B806BB">
      <w:pPr>
        <w:ind w:left="567"/>
      </w:pPr>
      <w:r>
        <w:t>Obec: Nový Jičín</w:t>
      </w:r>
    </w:p>
    <w:p w:rsidR="00B1601F" w:rsidRDefault="00B806BB">
      <w:pPr>
        <w:ind w:left="567"/>
      </w:pPr>
      <w:r>
        <w:t>PSČ: 741 01</w:t>
      </w:r>
    </w:p>
    <w:p w:rsidR="00B1601F" w:rsidRDefault="00B806BB">
      <w:pPr>
        <w:ind w:left="567"/>
      </w:pPr>
      <w:r>
        <w:t>IČO 00298212</w:t>
      </w:r>
    </w:p>
    <w:p w:rsidR="00B1601F" w:rsidRDefault="00B1601F"/>
    <w:p w:rsidR="00B1601F" w:rsidRDefault="00B806BB">
      <w:pPr>
        <w:rPr>
          <w:u w:val="single"/>
        </w:rPr>
      </w:pPr>
      <w:r>
        <w:rPr>
          <w:u w:val="single"/>
        </w:rPr>
        <w:t>Kontaktní údaje:</w:t>
      </w:r>
    </w:p>
    <w:p w:rsidR="00B1601F" w:rsidRDefault="00B806BB">
      <w:pPr>
        <w:ind w:left="567"/>
      </w:pPr>
      <w:r>
        <w:t>Telefon: 556 768 213</w:t>
      </w:r>
    </w:p>
    <w:p w:rsidR="00B1601F" w:rsidRDefault="00B806BB">
      <w:pPr>
        <w:ind w:left="567"/>
      </w:pPr>
      <w:r>
        <w:t>Fax: 556 701 188</w:t>
      </w:r>
    </w:p>
    <w:p w:rsidR="00B1601F" w:rsidRDefault="00B806BB">
      <w:pPr>
        <w:ind w:left="567"/>
      </w:pPr>
      <w:r>
        <w:t>ID DS: ywmb4nc</w:t>
      </w:r>
    </w:p>
    <w:p w:rsidR="00B1601F" w:rsidRDefault="00B806BB">
      <w:pPr>
        <w:ind w:left="567"/>
      </w:pPr>
      <w:r>
        <w:t xml:space="preserve">e-mail: </w:t>
      </w:r>
      <w:bookmarkStart w:id="0" w:name="_Hlt164326823"/>
      <w:bookmarkStart w:id="1" w:name="_Hlt164326824"/>
      <w:r>
        <w:fldChar w:fldCharType="begin"/>
      </w:r>
      <w:r>
        <w:instrText xml:space="preserve"> HYPERLINK "mailto:jarmila.strakova@novyjicin.cz" </w:instrText>
      </w:r>
      <w:r>
        <w:fldChar w:fldCharType="separate"/>
      </w:r>
      <w:r>
        <w:rPr>
          <w:rStyle w:val="Hypertextovodkaz"/>
        </w:rPr>
        <w:t>jarmila.strakova@novyjicin.</w:t>
      </w:r>
      <w:bookmarkStart w:id="2" w:name="_Hlt64533474"/>
      <w:bookmarkStart w:id="3" w:name="_Hlt64533475"/>
      <w:r>
        <w:rPr>
          <w:rStyle w:val="Hypertextovodkaz"/>
        </w:rPr>
        <w:t>c</w:t>
      </w:r>
      <w:bookmarkEnd w:id="0"/>
      <w:bookmarkEnd w:id="1"/>
      <w:r>
        <w:rPr>
          <w:rStyle w:val="Hypertextovodkaz"/>
        </w:rPr>
        <w:t>z</w:t>
      </w:r>
      <w:r>
        <w:fldChar w:fldCharType="end"/>
      </w:r>
      <w:bookmarkEnd w:id="2"/>
      <w:bookmarkEnd w:id="3"/>
    </w:p>
    <w:p w:rsidR="00B1601F" w:rsidRDefault="00B806BB">
      <w:r>
        <w:t xml:space="preserve">          www stránky: </w:t>
      </w:r>
      <w:bookmarkStart w:id="4" w:name="_Hlt164326836"/>
      <w:r>
        <w:fldChar w:fldCharType="begin"/>
      </w:r>
      <w:r>
        <w:instrText xml:space="preserve"> HYPERLINK "http://www.novy-jicin.cz/" </w:instrText>
      </w:r>
      <w:r>
        <w:fldChar w:fldCharType="separate"/>
      </w:r>
      <w:r>
        <w:rPr>
          <w:rStyle w:val="Hypertextovodkaz"/>
        </w:rPr>
        <w:t>http://www.nov</w:t>
      </w:r>
      <w:bookmarkStart w:id="5" w:name="_Hlt64533458"/>
      <w:r>
        <w:rPr>
          <w:rStyle w:val="Hypertextovodkaz"/>
        </w:rPr>
        <w:t>y</w:t>
      </w:r>
      <w:bookmarkEnd w:id="4"/>
      <w:bookmarkEnd w:id="5"/>
      <w:r>
        <w:rPr>
          <w:rStyle w:val="Hypertextovodkaz"/>
        </w:rPr>
        <w:t>-jicin.cz</w:t>
      </w:r>
      <w:r>
        <w:fldChar w:fldCharType="end"/>
      </w:r>
    </w:p>
    <w:p w:rsidR="00B1601F" w:rsidRDefault="00B1601F"/>
    <w:p w:rsidR="00B1601F" w:rsidRDefault="00B806BB">
      <w:pPr>
        <w:rPr>
          <w:u w:val="single"/>
        </w:rPr>
      </w:pPr>
      <w:r>
        <w:rPr>
          <w:u w:val="single"/>
        </w:rPr>
        <w:t>Obsah závěrečného účtu:</w:t>
      </w:r>
    </w:p>
    <w:p w:rsidR="00B1601F" w:rsidRDefault="00B806BB">
      <w:pPr>
        <w:numPr>
          <w:ilvl w:val="0"/>
          <w:numId w:val="2"/>
        </w:numPr>
      </w:pPr>
      <w:r>
        <w:t>Plnění rozpočtu příjmů</w:t>
      </w:r>
    </w:p>
    <w:p w:rsidR="00B1601F" w:rsidRDefault="00B806BB">
      <w:pPr>
        <w:numPr>
          <w:ilvl w:val="0"/>
          <w:numId w:val="2"/>
        </w:numPr>
      </w:pPr>
      <w:r>
        <w:t>Plnění rozpočtu výdajů</w:t>
      </w:r>
    </w:p>
    <w:p w:rsidR="00B1601F" w:rsidRDefault="00B806BB">
      <w:pPr>
        <w:numPr>
          <w:ilvl w:val="0"/>
          <w:numId w:val="2"/>
        </w:numPr>
      </w:pPr>
      <w:r>
        <w:t>Financování (zapojení vlastních a cizích zdrojů)</w:t>
      </w:r>
    </w:p>
    <w:p w:rsidR="00B1601F" w:rsidRDefault="00B806BB">
      <w:pPr>
        <w:numPr>
          <w:ilvl w:val="0"/>
          <w:numId w:val="2"/>
        </w:numPr>
      </w:pPr>
      <w:r>
        <w:t>Výsledek hospodaření za rok 2023</w:t>
      </w:r>
    </w:p>
    <w:p w:rsidR="00B1601F" w:rsidRDefault="00B806BB">
      <w:pPr>
        <w:numPr>
          <w:ilvl w:val="0"/>
          <w:numId w:val="2"/>
        </w:numPr>
      </w:pPr>
      <w:r>
        <w:t>Stavy a obraty na bankovních účtech</w:t>
      </w:r>
    </w:p>
    <w:p w:rsidR="00B1601F" w:rsidRDefault="00B806BB">
      <w:pPr>
        <w:numPr>
          <w:ilvl w:val="0"/>
          <w:numId w:val="2"/>
        </w:numPr>
      </w:pPr>
      <w:r>
        <w:t>Peněžní fondy</w:t>
      </w:r>
    </w:p>
    <w:p w:rsidR="00B1601F" w:rsidRDefault="00B806BB">
      <w:pPr>
        <w:numPr>
          <w:ilvl w:val="0"/>
          <w:numId w:val="2"/>
        </w:numPr>
      </w:pPr>
      <w:r>
        <w:t>Dlouhodobé závazky a pohledávky</w:t>
      </w:r>
    </w:p>
    <w:p w:rsidR="00B1601F" w:rsidRDefault="00B806BB">
      <w:pPr>
        <w:numPr>
          <w:ilvl w:val="0"/>
          <w:numId w:val="2"/>
        </w:numPr>
      </w:pPr>
      <w:r>
        <w:t>Rozvaha města</w:t>
      </w:r>
    </w:p>
    <w:p w:rsidR="00B1601F" w:rsidRDefault="00B806BB">
      <w:pPr>
        <w:numPr>
          <w:ilvl w:val="0"/>
          <w:numId w:val="2"/>
        </w:numPr>
      </w:pPr>
      <w:r>
        <w:t>Zastavený majetek a věcná břemena</w:t>
      </w:r>
    </w:p>
    <w:p w:rsidR="00B1601F" w:rsidRDefault="00B806BB">
      <w:pPr>
        <w:numPr>
          <w:ilvl w:val="0"/>
          <w:numId w:val="2"/>
        </w:numPr>
      </w:pPr>
      <w:r>
        <w:t>Vyúčtování finančních vztahů ke státnímu rozpočtu, státním fondům a Národnímu fondu</w:t>
      </w:r>
    </w:p>
    <w:p w:rsidR="00B1601F" w:rsidRDefault="00B806BB">
      <w:pPr>
        <w:numPr>
          <w:ilvl w:val="0"/>
          <w:numId w:val="2"/>
        </w:numPr>
      </w:pPr>
      <w:r>
        <w:t>Finanční vypořádání se zřízenými příspěvkovými organizacemi města</w:t>
      </w:r>
    </w:p>
    <w:p w:rsidR="00B1601F" w:rsidRDefault="00B806BB">
      <w:pPr>
        <w:numPr>
          <w:ilvl w:val="0"/>
          <w:numId w:val="2"/>
        </w:numPr>
      </w:pPr>
      <w:r>
        <w:t>Zadávání a uskutečňování veřejných zakázek</w:t>
      </w:r>
    </w:p>
    <w:p w:rsidR="00B1601F" w:rsidRDefault="00B806BB">
      <w:pPr>
        <w:numPr>
          <w:ilvl w:val="0"/>
          <w:numId w:val="2"/>
        </w:numPr>
      </w:pPr>
      <w:r>
        <w:t>Ostatní doplňující údaje</w:t>
      </w:r>
    </w:p>
    <w:p w:rsidR="00B1601F" w:rsidRDefault="00B1601F"/>
    <w:p w:rsidR="00B1601F" w:rsidRDefault="00B1601F"/>
    <w:p w:rsidR="00B1601F" w:rsidRDefault="00B1601F"/>
    <w:p w:rsidR="00B1601F" w:rsidRDefault="00B1601F"/>
    <w:p w:rsidR="00B1601F" w:rsidRDefault="00B1601F"/>
    <w:p w:rsidR="00B1601F" w:rsidRDefault="00B1601F"/>
    <w:p w:rsidR="00B1601F" w:rsidRDefault="00B1601F"/>
    <w:p w:rsidR="00B1601F" w:rsidRDefault="00B806BB">
      <w:pPr>
        <w:rPr>
          <w:u w:val="single"/>
        </w:rPr>
      </w:pPr>
      <w:r>
        <w:rPr>
          <w:u w:val="single"/>
        </w:rPr>
        <w:lastRenderedPageBreak/>
        <w:t xml:space="preserve">Přílohy: </w:t>
      </w:r>
    </w:p>
    <w:p w:rsidR="00B1601F" w:rsidRDefault="00B806BB">
      <w:pPr>
        <w:numPr>
          <w:ilvl w:val="0"/>
          <w:numId w:val="4"/>
        </w:numPr>
      </w:pPr>
      <w:r>
        <w:t>Zpráva o výsledku přezkoumání hospodaření města Nový Jičín za rok 2023 – Krajský úřad Moravskoslezského kraje, 28. října 117, 702 018 Ostrava, IČO 70890692</w:t>
      </w:r>
    </w:p>
    <w:p w:rsidR="00B1601F" w:rsidRDefault="00B806BB">
      <w:pPr>
        <w:numPr>
          <w:ilvl w:val="0"/>
          <w:numId w:val="4"/>
        </w:numPr>
      </w:pPr>
      <w:r>
        <w:t xml:space="preserve">Plnění </w:t>
      </w:r>
      <w:proofErr w:type="spellStart"/>
      <w:r>
        <w:t>schváleného</w:t>
      </w:r>
      <w:r w:rsidR="004D3B16">
        <w:t>-upraveného</w:t>
      </w:r>
      <w:proofErr w:type="spellEnd"/>
      <w:r>
        <w:t xml:space="preserve"> rozpočtu a výsledky hospodaření města Nový Jičín</w:t>
      </w:r>
      <w:r w:rsidR="004D3B16">
        <w:t xml:space="preserve">, organizačních složek města Nový Jičín, Městské policie Nový Jičín a </w:t>
      </w:r>
      <w:r>
        <w:t xml:space="preserve">příspěvkových organizací </w:t>
      </w:r>
      <w:r w:rsidR="004D3B16">
        <w:t xml:space="preserve">města Nový Jičín </w:t>
      </w:r>
      <w:r>
        <w:t>za rok 2023</w:t>
      </w:r>
    </w:p>
    <w:p w:rsidR="00B1601F" w:rsidRDefault="00B806BB">
      <w:pPr>
        <w:numPr>
          <w:ilvl w:val="0"/>
          <w:numId w:val="4"/>
        </w:numPr>
      </w:pPr>
      <w:r>
        <w:t xml:space="preserve">Výkazy: </w:t>
      </w:r>
    </w:p>
    <w:p w:rsidR="00B1601F" w:rsidRDefault="00B806BB">
      <w:pPr>
        <w:numPr>
          <w:ilvl w:val="1"/>
          <w:numId w:val="4"/>
        </w:numPr>
      </w:pPr>
      <w:r>
        <w:t>Výkaz pro hodnocení plnění rozpočtu – Fin 2 – 12 M ke dni 31. 12. 2023</w:t>
      </w:r>
    </w:p>
    <w:p w:rsidR="00B1601F" w:rsidRDefault="00B806BB">
      <w:pPr>
        <w:numPr>
          <w:ilvl w:val="1"/>
          <w:numId w:val="4"/>
        </w:numPr>
      </w:pPr>
      <w:r>
        <w:t>Rozvaha ke dni 31. 12. 2023</w:t>
      </w:r>
    </w:p>
    <w:p w:rsidR="00B1601F" w:rsidRDefault="00B806BB">
      <w:pPr>
        <w:numPr>
          <w:ilvl w:val="1"/>
          <w:numId w:val="4"/>
        </w:numPr>
      </w:pPr>
      <w:r>
        <w:t>Výkaz zisku a ztráty ke dni 31. 12. 2023</w:t>
      </w:r>
    </w:p>
    <w:p w:rsidR="00B1601F" w:rsidRDefault="00B806BB">
      <w:pPr>
        <w:numPr>
          <w:ilvl w:val="1"/>
          <w:numId w:val="4"/>
        </w:numPr>
      </w:pPr>
      <w:r>
        <w:t>Příloha ke dni 31. 12. 2023</w:t>
      </w:r>
    </w:p>
    <w:p w:rsidR="00B1601F" w:rsidRDefault="00B806BB">
      <w:pPr>
        <w:numPr>
          <w:ilvl w:val="1"/>
          <w:numId w:val="4"/>
        </w:numPr>
      </w:pPr>
      <w:r>
        <w:t>Přehled o peněžních tocích ke dni 31. 12. 2023</w:t>
      </w:r>
    </w:p>
    <w:p w:rsidR="00B1601F" w:rsidRDefault="00B806BB" w:rsidP="00A56615">
      <w:pPr>
        <w:numPr>
          <w:ilvl w:val="1"/>
          <w:numId w:val="4"/>
        </w:numPr>
      </w:pPr>
      <w:r>
        <w:t>Přehled o změnách vlastního kapitálu ke dni 31. 12. 2023</w:t>
      </w:r>
    </w:p>
    <w:p w:rsidR="00B1601F" w:rsidRDefault="00B806BB">
      <w:pPr>
        <w:numPr>
          <w:ilvl w:val="1"/>
          <w:numId w:val="4"/>
        </w:numPr>
      </w:pPr>
      <w:r>
        <w:t>Přehled úvěrů, zápůjček a návratných finančních výpomocí přijatých od finančních institucí a jiných osob ke dni 31. 12. 2023</w:t>
      </w:r>
    </w:p>
    <w:p w:rsidR="00B1601F" w:rsidRDefault="00B1601F">
      <w:pPr>
        <w:ind w:left="360"/>
      </w:pPr>
    </w:p>
    <w:p w:rsidR="00B1601F" w:rsidRDefault="00B806BB" w:rsidP="00E4644D">
      <w:bookmarkStart w:id="6" w:name="_GoBack"/>
      <w:bookmarkEnd w:id="6"/>
      <w:r>
        <w:t>Pokud není uvedeno jinak, všechny číselné údaje jsou uváděny v Kč.</w:t>
      </w: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731FB4" w:rsidRDefault="00731FB4">
      <w:pPr>
        <w:ind w:left="360"/>
      </w:pPr>
    </w:p>
    <w:p w:rsidR="00731FB4" w:rsidRDefault="00731FB4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B1601F" w:rsidRDefault="00B1601F">
      <w:pPr>
        <w:ind w:left="360"/>
      </w:pPr>
    </w:p>
    <w:p w:rsidR="00A56615" w:rsidRDefault="00A56615">
      <w:pPr>
        <w:ind w:left="360"/>
      </w:pPr>
    </w:p>
    <w:p w:rsidR="00B1601F" w:rsidRDefault="00B1601F"/>
    <w:p w:rsidR="00B1601F" w:rsidRDefault="00B1601F"/>
    <w:p w:rsidR="00B1601F" w:rsidRDefault="00B1601F"/>
    <w:p w:rsidR="00B1601F" w:rsidRDefault="00B1601F"/>
    <w:p w:rsidR="00B1601F" w:rsidRDefault="00B1601F"/>
    <w:p w:rsidR="00B1601F" w:rsidRDefault="00B1601F"/>
    <w:p w:rsidR="00B1601F" w:rsidRDefault="00B1601F"/>
    <w:p w:rsidR="00B1601F" w:rsidRDefault="00B1601F">
      <w:pPr>
        <w:ind w:left="360"/>
      </w:pPr>
    </w:p>
    <w:p w:rsidR="00B1601F" w:rsidRDefault="00B1601F"/>
    <w:p w:rsidR="00B1601F" w:rsidRDefault="00B1601F"/>
    <w:p w:rsidR="00B1601F" w:rsidRDefault="00B1601F"/>
    <w:p w:rsidR="00731FB4" w:rsidRDefault="00731FB4"/>
    <w:p w:rsidR="00B1601F" w:rsidRDefault="00B1601F"/>
    <w:p w:rsidR="00B1601F" w:rsidRDefault="00B1601F"/>
    <w:p w:rsidR="00B1601F" w:rsidRDefault="00B806BB">
      <w:pPr>
        <w:jc w:val="both"/>
      </w:pPr>
      <w:r>
        <w:lastRenderedPageBreak/>
        <w:t>1. PLNĚNÍ ROZPOČTU PŘÍJMŮ</w:t>
      </w:r>
    </w:p>
    <w:p w:rsidR="00B1601F" w:rsidRDefault="00B1601F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22"/>
        <w:gridCol w:w="2038"/>
      </w:tblGrid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Daňové příjmy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520.342.400,00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515.639.325,26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552.417.130,99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Nedaňové příjmy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153.980.616,32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151.716.896,54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166.973.128,58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příjmy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87.239.000,00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71.196.111,00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69.233.422,50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Přijaté transfery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66.897.844,80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105.572.217,61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1.183.240.444,92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Neinvestiční přijaté transfery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46.477.921,00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84.777.384,44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84.777.384,44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Investiční přijaté transfery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14.319.923,80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14.788.833,17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14.788.833,17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Konsolidační položky (4133, 4134, 4137, 4138, 4139)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6.006.000,00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1.083.674.227,31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Příjmy celkem</w:t>
            </w:r>
            <w:r>
              <w:rPr>
                <w:sz w:val="20"/>
                <w:szCs w:val="20"/>
              </w:rPr>
              <w:t xml:space="preserve"> (před konsolidací)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828.459.861,12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844.124.550,41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1.971.864.126,99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Konsolidace příjmů (4133, 4134, 4137, 4138, 4139)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6.006.000,00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1.083.674.227,31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Příjmy celkem po konsolidaci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822.359.861,12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838.118.550,41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888.189.899,68</w:t>
            </w:r>
          </w:p>
        </w:tc>
      </w:tr>
    </w:tbl>
    <w:p w:rsidR="00B1601F" w:rsidRDefault="00B1601F"/>
    <w:p w:rsidR="00A56615" w:rsidRDefault="00A56615"/>
    <w:p w:rsidR="00B1601F" w:rsidRDefault="00B806BB">
      <w:pPr>
        <w:jc w:val="both"/>
      </w:pPr>
      <w:r>
        <w:t>2. PLNĚNÍ ROZPOČTU VÝDAJŮ</w:t>
      </w:r>
    </w:p>
    <w:p w:rsidR="00B1601F" w:rsidRDefault="00B1601F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22"/>
        <w:gridCol w:w="2038"/>
      </w:tblGrid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763.238.693,00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844.488.951,58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1.787.826.437,71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výdaje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757.138.693,00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838.482.951,58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704.152.210,40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Konsolidační položky (5342, 5344, 5345, 5347, 5348, 5349)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6.006.000,00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1.083.674.227,31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výdaje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237.238.904,20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171.653.334,91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141.873.135,46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Výdaje celkem </w:t>
            </w:r>
            <w:r>
              <w:rPr>
                <w:bCs/>
                <w:sz w:val="20"/>
                <w:szCs w:val="20"/>
              </w:rPr>
              <w:t>(před konsolidací)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1.000.477.597,20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1.016.142.286,49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1.929.699.573,17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Konsolidace výdajů (5342, 5344,5345, 5347, 5348, 5349)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6.100.000,00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6.006.000,00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1.083.674.227,31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Výdaje celkem po konsolidaci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994.377.597,20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1.010.136.286,49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846.025.345,86</w:t>
            </w:r>
          </w:p>
        </w:tc>
      </w:tr>
    </w:tbl>
    <w:p w:rsidR="00B1601F" w:rsidRDefault="00B1601F">
      <w:pPr>
        <w:rPr>
          <w:sz w:val="20"/>
          <w:szCs w:val="20"/>
        </w:rPr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1"/>
        <w:gridCol w:w="2839"/>
      </w:tblGrid>
      <w:tr w:rsidR="00B1601F">
        <w:tc>
          <w:tcPr>
            <w:tcW w:w="6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Saldo příjmů a výdajů po konsolidaci (Příjmy-Výdaje)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42.164.553,82</w:t>
            </w:r>
          </w:p>
        </w:tc>
      </w:tr>
    </w:tbl>
    <w:p w:rsidR="00B1601F" w:rsidRDefault="00B1601F"/>
    <w:p w:rsidR="00A56615" w:rsidRDefault="00A56615"/>
    <w:p w:rsidR="00B1601F" w:rsidRDefault="00B806BB">
      <w:pPr>
        <w:jc w:val="both"/>
      </w:pPr>
      <w:r>
        <w:t>3. FINANCOVÁNÍ (zapojení vlastních a cizích zdrojů)</w:t>
      </w:r>
    </w:p>
    <w:p w:rsidR="00B1601F" w:rsidRDefault="00B1601F"/>
    <w:tbl>
      <w:tblPr>
        <w:tblW w:w="9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0"/>
        <w:gridCol w:w="1800"/>
        <w:gridCol w:w="1973"/>
        <w:gridCol w:w="1971"/>
      </w:tblGrid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položky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Schválený rozpočet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Rozpočet po změnách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 krátkodobých prostředků na bankovních účtech (+/-8115)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88.684.408,08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88.684.408,08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-34.850.411,47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Aktivní krátkodobé operace řízení likvidity - příjmy (+8117)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přijaté půjčené prostředky (+8123)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 w:rsidTr="00A56615">
        <w:trPr>
          <w:trHeight w:val="444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Uhrazené splátky dlouhodobých přijatých půjčených prostředků (-8124)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</w:tr>
      <w:tr w:rsidR="00B1601F" w:rsidTr="00A56615">
        <w:trPr>
          <w:trHeight w:val="536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Změna stavu dlouhodobých prostředků na bankovních účtech (8125)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90.000.000,00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90.000.000,00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Operace z peněžních účtů organizace nemající charakter příjmů a výdajů vládního sektoru (8901)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-647.470,35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Nepřevedené částky vyrovnávající schodek a saldo státní pokladny (8905)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Financování (součet za třídu 8)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172.017.736,08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172.017.736,08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-42.164.553,82</w:t>
            </w:r>
          </w:p>
        </w:tc>
      </w:tr>
    </w:tbl>
    <w:p w:rsidR="00B1601F" w:rsidRDefault="00B806BB">
      <w:pPr>
        <w:jc w:val="both"/>
        <w:rPr>
          <w:smallCaps/>
        </w:rPr>
      </w:pPr>
      <w:r>
        <w:lastRenderedPageBreak/>
        <w:t xml:space="preserve">4. </w:t>
      </w:r>
      <w:r>
        <w:rPr>
          <w:smallCaps/>
        </w:rPr>
        <w:t>VÝSLEDEK HOSPODAŘENÍ ZA ROK 2023</w:t>
      </w:r>
    </w:p>
    <w:p w:rsidR="00B1601F" w:rsidRDefault="00B1601F">
      <w:pPr>
        <w:pStyle w:val="Zhlav"/>
        <w:tabs>
          <w:tab w:val="left" w:pos="708"/>
        </w:tabs>
      </w:pPr>
    </w:p>
    <w:p w:rsidR="00B1601F" w:rsidRDefault="00B806BB">
      <w:pPr>
        <w:pStyle w:val="Zhlav"/>
        <w:tabs>
          <w:tab w:val="left" w:pos="708"/>
        </w:tabs>
      </w:pPr>
      <w:r>
        <w:t xml:space="preserve">Výkaz zisku </w:t>
      </w:r>
      <w:r w:rsidR="00A56615">
        <w:t>a ztráty – hlavní činnost k </w:t>
      </w:r>
      <w:proofErr w:type="gramStart"/>
      <w:r w:rsidR="00A56615">
        <w:t>31.</w:t>
      </w:r>
      <w:r>
        <w:t>12.2023</w:t>
      </w:r>
      <w:proofErr w:type="gramEnd"/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B1601F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Náklady – A.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859.603.765,40</w:t>
            </w:r>
          </w:p>
        </w:tc>
      </w:tr>
      <w:tr w:rsidR="00B1601F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Výnosy – B.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1.011.822.661,40</w:t>
            </w:r>
          </w:p>
        </w:tc>
      </w:tr>
      <w:tr w:rsidR="00B1601F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Výsledek hospodaření běžného účetního období – </w:t>
            </w:r>
            <w:proofErr w:type="gramStart"/>
            <w:r>
              <w:rPr>
                <w:sz w:val="20"/>
                <w:szCs w:val="20"/>
              </w:rPr>
              <w:t>C.2.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152.218.896,00</w:t>
            </w:r>
          </w:p>
        </w:tc>
      </w:tr>
      <w:tr w:rsidR="00B1601F"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Výsledek hospodaření běžného účetního období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152.218.896,00</w:t>
            </w:r>
          </w:p>
        </w:tc>
      </w:tr>
    </w:tbl>
    <w:p w:rsidR="00B1601F" w:rsidRDefault="00B1601F">
      <w:pPr>
        <w:pStyle w:val="Zhlav"/>
        <w:tabs>
          <w:tab w:val="left" w:pos="708"/>
        </w:tabs>
      </w:pPr>
    </w:p>
    <w:p w:rsidR="00B1601F" w:rsidRDefault="00B806BB">
      <w:r>
        <w:t>Rozvaha k </w:t>
      </w:r>
      <w:proofErr w:type="gramStart"/>
      <w:r>
        <w:t>31.12.2023</w:t>
      </w:r>
      <w:proofErr w:type="gramEnd"/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0"/>
        <w:gridCol w:w="1980"/>
      </w:tblGrid>
      <w:tr w:rsidR="00B1601F">
        <w:tc>
          <w:tcPr>
            <w:tcW w:w="7450" w:type="dxa"/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Výsledek hospodaření běžného účetního období </w:t>
            </w:r>
            <w:r>
              <w:rPr>
                <w:sz w:val="20"/>
                <w:szCs w:val="20"/>
              </w:rPr>
              <w:t xml:space="preserve">– </w:t>
            </w:r>
            <w:proofErr w:type="gramStart"/>
            <w:r>
              <w:rPr>
                <w:sz w:val="20"/>
                <w:szCs w:val="20"/>
              </w:rPr>
              <w:t>C.III</w:t>
            </w:r>
            <w:proofErr w:type="gramEnd"/>
            <w:r>
              <w:rPr>
                <w:sz w:val="20"/>
                <w:szCs w:val="20"/>
              </w:rPr>
              <w:t>.1.</w:t>
            </w:r>
          </w:p>
        </w:tc>
        <w:tc>
          <w:tcPr>
            <w:tcW w:w="1980" w:type="dxa"/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152.218.896,00</w:t>
            </w:r>
          </w:p>
        </w:tc>
      </w:tr>
    </w:tbl>
    <w:p w:rsidR="00B1601F" w:rsidRDefault="00B1601F">
      <w:pPr>
        <w:pStyle w:val="Zhlav"/>
        <w:tabs>
          <w:tab w:val="left" w:pos="708"/>
        </w:tabs>
      </w:pPr>
    </w:p>
    <w:p w:rsidR="00A56615" w:rsidRDefault="00A56615">
      <w:pPr>
        <w:pStyle w:val="Zhlav"/>
        <w:tabs>
          <w:tab w:val="left" w:pos="708"/>
        </w:tabs>
      </w:pPr>
    </w:p>
    <w:p w:rsidR="00B1601F" w:rsidRDefault="00B806BB">
      <w:pPr>
        <w:pStyle w:val="Zhlav"/>
        <w:tabs>
          <w:tab w:val="left" w:pos="708"/>
        </w:tabs>
        <w:jc w:val="both"/>
      </w:pPr>
      <w:r>
        <w:t>5. STAVY A OBRATY NA BANKOVNÍCH ÚČTECH</w:t>
      </w:r>
    </w:p>
    <w:p w:rsidR="00B1601F" w:rsidRDefault="00B1601F"/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1418"/>
        <w:gridCol w:w="1559"/>
        <w:gridCol w:w="1417"/>
        <w:gridCol w:w="1422"/>
      </w:tblGrid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bankovního účtu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 k </w:t>
            </w:r>
            <w:proofErr w:type="gramStart"/>
            <w:r w:rsidR="00A56615">
              <w:rPr>
                <w:i/>
                <w:iCs/>
                <w:sz w:val="20"/>
              </w:rPr>
              <w:t>0</w:t>
            </w:r>
            <w:r>
              <w:rPr>
                <w:i/>
                <w:iCs/>
                <w:sz w:val="20"/>
              </w:rPr>
              <w:t>1.</w:t>
            </w:r>
            <w:r w:rsidR="00A56615">
              <w:rPr>
                <w:i/>
                <w:iCs/>
                <w:sz w:val="20"/>
              </w:rPr>
              <w:t>0</w:t>
            </w:r>
            <w:r>
              <w:rPr>
                <w:i/>
                <w:iCs/>
                <w:sz w:val="20"/>
              </w:rPr>
              <w:t>1.2023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 k </w:t>
            </w:r>
            <w:proofErr w:type="gramStart"/>
            <w:r>
              <w:rPr>
                <w:i/>
                <w:iCs/>
                <w:sz w:val="20"/>
              </w:rPr>
              <w:t>31.12.2023</w:t>
            </w:r>
            <w:proofErr w:type="gram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Změna stavu bankovních účtů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</w:pP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Základní běžný účet ÚSC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54.355.066,32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35.601.748,63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89.956.814,95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-35.601.748,63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231 0400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Česká národní banka – Transfery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1.985,11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52.000.147,20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52.002.132,31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-52.000.147,20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231 0403 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Česká spořitelna, a.s. – Běžný účet k úvěru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990.011,19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1.454.538,55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2.444.549,74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-1.454.538,55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231 0410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Základní běžný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49.400.383,88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-18.740.892,97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30.659.490,91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18.740.892,97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231 0417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Dotace a dary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231 0420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Portfoliový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231 0437 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Odbor bytový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231 0440 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DPH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231 0441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Fond financování a obnovy vodohospodářského majetku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3.936.636,14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862.024,32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4.798.660,46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-862.024,32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231 0600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Příjmový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231 0680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 a.s. – Radarové měření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26.050,00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25.931,53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51.981,53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-25.931,53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231 0800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a.s. – Výdajový účet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4.262.040,26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-751.337,16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3.510.703,10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751.337,16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236 0100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Komerční banka, a.</w:t>
            </w:r>
            <w:proofErr w:type="gramStart"/>
            <w:r>
              <w:rPr>
                <w:i/>
                <w:sz w:val="20"/>
                <w:szCs w:val="20"/>
              </w:rPr>
              <w:t>s.  –  Sociální</w:t>
            </w:r>
            <w:proofErr w:type="gramEnd"/>
            <w:r>
              <w:rPr>
                <w:i/>
                <w:sz w:val="20"/>
                <w:szCs w:val="20"/>
              </w:rPr>
              <w:t xml:space="preserve"> fond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3.779.656,21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-1.259.360,29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2.520.295,92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1.259.360,29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236 0180</w:t>
            </w:r>
          </w:p>
          <w:p w:rsidR="00B1601F" w:rsidRDefault="00B806BB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 a.s. – Fond sociálních služeb Novojičínska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482.384,05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508.023,13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990.407,18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-508.023,13</w:t>
            </w:r>
          </w:p>
        </w:tc>
      </w:tr>
      <w:tr w:rsidR="00B1601F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Běžné účty celkem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58.617.106,58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34.850.411,47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93.467.518,05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-34.850.411,47</w:t>
            </w:r>
          </w:p>
        </w:tc>
      </w:tr>
    </w:tbl>
    <w:p w:rsidR="00B1601F" w:rsidRDefault="00B1601F"/>
    <w:p w:rsidR="00A56615" w:rsidRDefault="00A56615"/>
    <w:p w:rsidR="00B1601F" w:rsidRDefault="00B806BB">
      <w:pPr>
        <w:jc w:val="both"/>
      </w:pPr>
      <w:r>
        <w:t xml:space="preserve">6. PENĚŽNÍ FONDY </w:t>
      </w:r>
    </w:p>
    <w:p w:rsidR="00B1601F" w:rsidRDefault="00B1601F">
      <w:pPr>
        <w:jc w:val="both"/>
      </w:pP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0"/>
        <w:gridCol w:w="2160"/>
      </w:tblGrid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Text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Skutečnost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center"/>
              <w:rPr>
                <w:i/>
                <w:iCs/>
                <w:sz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center"/>
              <w:rPr>
                <w:i/>
                <w:iCs/>
                <w:sz w:val="20"/>
              </w:rPr>
            </w:pP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Běžné účty fondů ÚSC</w:t>
            </w:r>
            <w:r>
              <w:rPr>
                <w:b/>
                <w:sz w:val="20"/>
                <w:szCs w:val="20"/>
              </w:rPr>
              <w:t xml:space="preserve"> – Sociální fond</w:t>
            </w:r>
            <w:r>
              <w:rPr>
                <w:sz w:val="20"/>
                <w:szCs w:val="20"/>
              </w:rPr>
              <w:t xml:space="preserve"> (236 0100)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  <w:rPr>
                <w:sz w:val="20"/>
                <w:szCs w:val="20"/>
              </w:rPr>
            </w:pP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Počáteční stav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3.779.656,21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6.006.022,97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2 (úroky)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22,97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4 (převody – konsolidační položky – 4134)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6.006.000,00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numPr>
                <w:ilvl w:val="0"/>
                <w:numId w:val="1"/>
              </w:num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Příděl do SF – 4134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  <w:rPr>
                <w:i/>
                <w:sz w:val="20"/>
                <w:szCs w:val="20"/>
              </w:rPr>
            </w:pP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7.265.383,26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Konečný zůstatek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2.520.295,92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Běžné účty fondů ÚSC</w:t>
            </w:r>
            <w:r>
              <w:rPr>
                <w:b/>
                <w:sz w:val="20"/>
                <w:szCs w:val="20"/>
              </w:rPr>
              <w:t xml:space="preserve"> – Fond sociálních služeb Novojičínska</w:t>
            </w:r>
            <w:r>
              <w:rPr>
                <w:sz w:val="20"/>
                <w:szCs w:val="20"/>
              </w:rPr>
              <w:t xml:space="preserve"> (236 0180)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Počáteční stav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482.384,05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Příjmy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508.023,13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Třída 4 (převody – konsolidační položky – 4134)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508.023,13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Výdaje celkem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Konečný zůstatek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990.407,18</w:t>
            </w:r>
          </w:p>
        </w:tc>
      </w:tr>
    </w:tbl>
    <w:p w:rsidR="00B1601F" w:rsidRDefault="00B1601F"/>
    <w:p w:rsidR="00B1601F" w:rsidRDefault="00B806BB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>Zastupitelstvo města Nový Jičín rozhodlo usnesením č. 206/10Z/1010 ze dne 15. 6. 2020 zřídit účelově určený peněžní fond s názvem „Fond sociálních služeb Novojičínska“, dále jen „Fond“,  a to dle § 5 zákona č. 250/2000 Sb., o rozpočtových pravidlech územích rozpočtů, ve znění pozdějších předpisů, a zároveň schválilo Statut Fondu.</w:t>
      </w:r>
    </w:p>
    <w:p w:rsidR="00B1601F" w:rsidRDefault="00B806BB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>Fond je účelově určen na zajištění dostupnosti a udržitelnosti Sítě sociálních služeb Novojičínska. Účelem fondu je vytvoření zdrojů pro udržitelnost financování sítě sociálních služeb Novojičínska, k podpoře individuálních rozvojových akcí města investičního či neinvestičního charakteru v oblasti sociálních služeb. O použití fondu rozhodují orgány města v souladu se statutem fondu.</w:t>
      </w:r>
    </w:p>
    <w:p w:rsidR="00B1601F" w:rsidRDefault="00B806BB">
      <w:pPr>
        <w:pStyle w:val="Normlnweb"/>
        <w:spacing w:before="0" w:beforeAutospacing="0" w:after="160" w:afterAutospacing="0"/>
        <w:jc w:val="both"/>
      </w:pPr>
      <w:r>
        <w:rPr>
          <w:color w:val="000000"/>
        </w:rPr>
        <w:t xml:space="preserve">Pro Fond byl zřízen zvláštní bankovní účet č. </w:t>
      </w:r>
      <w:r>
        <w:rPr>
          <w:b/>
          <w:color w:val="000000"/>
        </w:rPr>
        <w:t>82808280/2010</w:t>
      </w:r>
      <w:r>
        <w:rPr>
          <w:color w:val="000000"/>
        </w:rPr>
        <w:t xml:space="preserve"> vedený u </w:t>
      </w:r>
      <w:proofErr w:type="spellStart"/>
      <w:r>
        <w:rPr>
          <w:color w:val="000000"/>
        </w:rPr>
        <w:t>Fio</w:t>
      </w:r>
      <w:proofErr w:type="spellEnd"/>
      <w:r>
        <w:rPr>
          <w:color w:val="000000"/>
        </w:rPr>
        <w:t xml:space="preserve"> banky a. s.</w:t>
      </w:r>
    </w:p>
    <w:p w:rsidR="00B1601F" w:rsidRDefault="00B806BB">
      <w:pPr>
        <w:pStyle w:val="Normlnweb"/>
        <w:spacing w:before="0" w:beforeAutospacing="0" w:after="160" w:afterAutospacing="0"/>
        <w:jc w:val="both"/>
        <w:rPr>
          <w:b/>
          <w:color w:val="000000"/>
        </w:rPr>
      </w:pPr>
      <w:r>
        <w:rPr>
          <w:b/>
          <w:color w:val="000000"/>
        </w:rPr>
        <w:t>Počáteční stav Fondu k </w:t>
      </w:r>
      <w:proofErr w:type="gramStart"/>
      <w:r>
        <w:rPr>
          <w:b/>
          <w:color w:val="000000"/>
        </w:rPr>
        <w:t>1.1.2023</w:t>
      </w:r>
      <w:proofErr w:type="gramEnd"/>
      <w:r>
        <w:rPr>
          <w:b/>
          <w:color w:val="000000"/>
        </w:rPr>
        <w:t xml:space="preserve"> činil </w:t>
      </w:r>
      <w:r>
        <w:rPr>
          <w:b/>
        </w:rPr>
        <w:t xml:space="preserve">482.384,05 </w:t>
      </w:r>
      <w:r>
        <w:rPr>
          <w:b/>
          <w:color w:val="000000"/>
        </w:rPr>
        <w:t>Kč</w:t>
      </w:r>
    </w:p>
    <w:p w:rsidR="00B1601F" w:rsidRDefault="00B806BB">
      <w:pPr>
        <w:pStyle w:val="Normlnweb"/>
        <w:numPr>
          <w:ilvl w:val="0"/>
          <w:numId w:val="42"/>
        </w:numPr>
        <w:spacing w:before="0" w:beforeAutospacing="0" w:after="160" w:afterAutospacing="0"/>
        <w:ind w:left="1440"/>
        <w:jc w:val="both"/>
      </w:pPr>
      <w:r>
        <w:rPr>
          <w:color w:val="000000"/>
        </w:rPr>
        <w:t>z fondu nebyly převedeny žádné finanční prostředky do rozpočtu města na spolufinancování sociálních služeb roku 2023 (služby sociální prevence)</w:t>
      </w:r>
    </w:p>
    <w:p w:rsidR="00B1601F" w:rsidRDefault="00B806BB">
      <w:pPr>
        <w:pStyle w:val="Normlnweb"/>
        <w:numPr>
          <w:ilvl w:val="0"/>
          <w:numId w:val="42"/>
        </w:numPr>
        <w:spacing w:before="0" w:beforeAutospacing="0" w:after="160" w:afterAutospacing="0"/>
        <w:ind w:left="1440"/>
        <w:jc w:val="both"/>
      </w:pPr>
      <w:r>
        <w:t> </w:t>
      </w:r>
      <w:r>
        <w:rPr>
          <w:color w:val="000000"/>
        </w:rPr>
        <w:t xml:space="preserve">do fondu byla dne 11. 5. 2023 převedena částka ve výši </w:t>
      </w:r>
      <w:r>
        <w:rPr>
          <w:b/>
          <w:color w:val="000000"/>
        </w:rPr>
        <w:t xml:space="preserve">265.673,13 Kč </w:t>
      </w:r>
      <w:r>
        <w:rPr>
          <w:color w:val="000000"/>
        </w:rPr>
        <w:t>jako nevyčerpané finanční prostředky poskytnuté na podporu sociálních služeb pro rok 2022</w:t>
      </w:r>
      <w:r>
        <w:t xml:space="preserve"> </w:t>
      </w:r>
      <w:r>
        <w:rPr>
          <w:color w:val="000000"/>
        </w:rPr>
        <w:t xml:space="preserve">a 18. 12. 2023 byla převedena částka ve výši </w:t>
      </w:r>
      <w:r>
        <w:rPr>
          <w:b/>
          <w:color w:val="000000"/>
        </w:rPr>
        <w:t>242.350,00 Kč</w:t>
      </w:r>
      <w:r>
        <w:rPr>
          <w:color w:val="000000"/>
        </w:rPr>
        <w:t xml:space="preserve"> jako nevyčerpané finanční prostředky za rok 2023 z dotací poskytnutých v rámci Programu města Nový Jičín na podporu sociální oblasti (podprogramy A, D, E)  </w:t>
      </w:r>
    </w:p>
    <w:p w:rsidR="00B1601F" w:rsidRDefault="00B806BB" w:rsidP="00756030">
      <w:pPr>
        <w:pStyle w:val="Normln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Konečný stav Fondu k </w:t>
      </w:r>
      <w:proofErr w:type="gramStart"/>
      <w:r>
        <w:rPr>
          <w:b/>
          <w:color w:val="000000"/>
        </w:rPr>
        <w:t>31.12.2023</w:t>
      </w:r>
      <w:proofErr w:type="gramEnd"/>
      <w:r>
        <w:rPr>
          <w:b/>
          <w:color w:val="000000"/>
        </w:rPr>
        <w:t xml:space="preserve"> tedy činil 990.407,18 Kč.</w:t>
      </w:r>
    </w:p>
    <w:p w:rsidR="00B1601F" w:rsidRDefault="00B1601F"/>
    <w:p w:rsidR="00756030" w:rsidRPr="00832DFB" w:rsidRDefault="00756030">
      <w:pPr>
        <w:jc w:val="both"/>
      </w:pPr>
    </w:p>
    <w:p w:rsidR="00B1601F" w:rsidRPr="00832DFB" w:rsidRDefault="00B806BB">
      <w:pPr>
        <w:jc w:val="both"/>
      </w:pPr>
      <w:r w:rsidRPr="00832DFB">
        <w:t xml:space="preserve">7. DLOUHODOBÉ ZÁVAZKY A POHLEDÁVKY </w:t>
      </w:r>
    </w:p>
    <w:p w:rsidR="00B1601F" w:rsidRPr="00832DFB" w:rsidRDefault="00B1601F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5992"/>
        <w:gridCol w:w="2414"/>
      </w:tblGrid>
      <w:tr w:rsidR="00832DFB" w:rsidRPr="00832DFB" w:rsidTr="001131B5">
        <w:tc>
          <w:tcPr>
            <w:tcW w:w="1062" w:type="dxa"/>
            <w:shd w:val="clear" w:color="auto" w:fill="auto"/>
            <w:vAlign w:val="center"/>
          </w:tcPr>
          <w:p w:rsidR="00B1601F" w:rsidRPr="001131B5" w:rsidRDefault="00B806BB">
            <w:pPr>
              <w:rPr>
                <w:b/>
                <w:bCs/>
                <w:i/>
                <w:sz w:val="20"/>
                <w:szCs w:val="20"/>
              </w:rPr>
            </w:pPr>
            <w:r w:rsidRPr="001131B5">
              <w:rPr>
                <w:b/>
                <w:bCs/>
                <w:i/>
                <w:sz w:val="20"/>
                <w:szCs w:val="20"/>
              </w:rPr>
              <w:t>451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B1601F" w:rsidRPr="001131B5" w:rsidRDefault="00B806BB">
            <w:pPr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Dlouhodobé úvěry </w:t>
            </w:r>
            <w:r w:rsidRPr="001131B5">
              <w:rPr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1131B5">
              <w:rPr>
                <w:b/>
                <w:i/>
                <w:iCs/>
                <w:sz w:val="20"/>
                <w:szCs w:val="20"/>
              </w:rPr>
              <w:t>Rozvaha D.II</w:t>
            </w:r>
            <w:proofErr w:type="gramEnd"/>
            <w:r w:rsidRPr="001131B5">
              <w:rPr>
                <w:b/>
                <w:i/>
                <w:iCs/>
                <w:sz w:val="20"/>
                <w:szCs w:val="20"/>
              </w:rPr>
              <w:t>.1.)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Pr="001131B5" w:rsidRDefault="00B806BB">
            <w:pPr>
              <w:jc w:val="right"/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>85.413.890,25</w:t>
            </w:r>
          </w:p>
        </w:tc>
      </w:tr>
      <w:tr w:rsidR="00832DFB" w:rsidRPr="00832DFB" w:rsidTr="00233187">
        <w:tc>
          <w:tcPr>
            <w:tcW w:w="1062" w:type="dxa"/>
            <w:vAlign w:val="center"/>
          </w:tcPr>
          <w:p w:rsidR="00B1601F" w:rsidRPr="00832DFB" w:rsidRDefault="00B806BB">
            <w:p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>451 0200</w:t>
            </w:r>
          </w:p>
        </w:tc>
        <w:tc>
          <w:tcPr>
            <w:tcW w:w="5992" w:type="dxa"/>
            <w:vAlign w:val="center"/>
          </w:tcPr>
          <w:p w:rsidR="00B1601F" w:rsidRPr="00832DFB" w:rsidRDefault="00B806BB">
            <w:p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Dlouhodobé </w:t>
            </w:r>
            <w:proofErr w:type="gramStart"/>
            <w:r w:rsidRPr="00832DFB">
              <w:rPr>
                <w:sz w:val="20"/>
                <w:szCs w:val="20"/>
              </w:rPr>
              <w:t>úvěry –  Česká</w:t>
            </w:r>
            <w:proofErr w:type="gramEnd"/>
            <w:r w:rsidRPr="00832DFB">
              <w:rPr>
                <w:sz w:val="20"/>
                <w:szCs w:val="20"/>
              </w:rPr>
              <w:t xml:space="preserve"> spořitelna, a.s., Olbrachtova 1929/62, 140 00 Praha, IČO 45244782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Bytový dům K Archivu 1993/2, Nový Jičín (ORG. 7518)  </w:t>
            </w:r>
          </w:p>
          <w:p w:rsidR="00B1601F" w:rsidRPr="00832DFB" w:rsidRDefault="00B806BB">
            <w:pPr>
              <w:ind w:left="720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- rok 2021 – 12.092.811,37 Kč</w:t>
            </w:r>
          </w:p>
          <w:p w:rsidR="00B1601F" w:rsidRPr="00832DFB" w:rsidRDefault="00B806BB">
            <w:pPr>
              <w:ind w:left="720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- rok 2022 – 61.498.289,30 Kč</w:t>
            </w:r>
          </w:p>
          <w:p w:rsidR="00B1601F" w:rsidRPr="00832DFB" w:rsidRDefault="00B806BB">
            <w:p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              celkem:        73.591.100,67 Kč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Revitalizace bytového domu Zborovská 400/11, Nový Jičín (ORG. 3702) </w:t>
            </w:r>
          </w:p>
          <w:p w:rsidR="00B1601F" w:rsidRPr="00832DFB" w:rsidRDefault="00B806BB">
            <w:pPr>
              <w:ind w:left="720"/>
              <w:rPr>
                <w:i/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- rok 2021 – 11.804.834,07 Kč</w:t>
            </w:r>
          </w:p>
          <w:p w:rsidR="00B1601F" w:rsidRPr="00832DFB" w:rsidRDefault="00B806BB">
            <w:pPr>
              <w:ind w:left="720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- rok </w:t>
            </w:r>
            <w:proofErr w:type="gramStart"/>
            <w:r w:rsidRPr="00832DFB">
              <w:rPr>
                <w:sz w:val="20"/>
                <w:szCs w:val="20"/>
              </w:rPr>
              <w:t>2022 –                 0,00</w:t>
            </w:r>
            <w:proofErr w:type="gramEnd"/>
            <w:r w:rsidRPr="00832DFB">
              <w:rPr>
                <w:sz w:val="20"/>
                <w:szCs w:val="20"/>
              </w:rPr>
              <w:t xml:space="preserve"> Kč</w:t>
            </w:r>
          </w:p>
          <w:p w:rsidR="00B1601F" w:rsidRPr="00832DFB" w:rsidRDefault="00B806BB">
            <w:p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lastRenderedPageBreak/>
              <w:t xml:space="preserve">              celkem:        11.804.834,07 Kč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Revitalizace bytového domu Na Lani 212, Nový Jičín (ORG. 3701) </w:t>
            </w:r>
          </w:p>
          <w:p w:rsidR="00B1601F" w:rsidRPr="00832DFB" w:rsidRDefault="00B806BB">
            <w:pPr>
              <w:ind w:left="720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- rok 2021 – 4.385.839,10 Kč</w:t>
            </w:r>
          </w:p>
          <w:p w:rsidR="00B1601F" w:rsidRPr="00832DFB" w:rsidRDefault="00B806BB">
            <w:pPr>
              <w:ind w:left="720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- rok 2022 – 2.298.788,41 Kč</w:t>
            </w:r>
          </w:p>
          <w:p w:rsidR="00B1601F" w:rsidRPr="00832DFB" w:rsidRDefault="00B806BB">
            <w:pPr>
              <w:ind w:left="720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celkem:        6.684.627,51 Kč</w:t>
            </w:r>
          </w:p>
          <w:p w:rsidR="00B1601F" w:rsidRPr="00832DFB" w:rsidRDefault="00B806BB">
            <w:p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celkem úvěr:            92.080.562,25 Kč</w:t>
            </w:r>
          </w:p>
          <w:p w:rsidR="00B1601F" w:rsidRPr="00832DFB" w:rsidRDefault="00B806BB">
            <w:p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splátky: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sz w:val="20"/>
                <w:szCs w:val="20"/>
              </w:rPr>
              <w:t>2023 –   6.666.672,00</w:t>
            </w:r>
            <w:proofErr w:type="gramEnd"/>
            <w:r w:rsidRPr="00832DFB">
              <w:rPr>
                <w:sz w:val="20"/>
                <w:szCs w:val="20"/>
              </w:rPr>
              <w:t xml:space="preserve"> Kč (12 x 555.556,00 Kč)</w:t>
            </w:r>
          </w:p>
        </w:tc>
        <w:tc>
          <w:tcPr>
            <w:tcW w:w="2414" w:type="dxa"/>
          </w:tcPr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  <w:p w:rsidR="00B1601F" w:rsidRPr="00832DFB" w:rsidRDefault="00B1601F">
            <w:pPr>
              <w:jc w:val="right"/>
              <w:rPr>
                <w:sz w:val="20"/>
                <w:szCs w:val="20"/>
              </w:rPr>
            </w:pPr>
          </w:p>
        </w:tc>
      </w:tr>
      <w:tr w:rsidR="00B1601F" w:rsidRPr="00832DFB" w:rsidTr="001131B5">
        <w:tc>
          <w:tcPr>
            <w:tcW w:w="1062" w:type="dxa"/>
            <w:shd w:val="clear" w:color="auto" w:fill="auto"/>
            <w:vAlign w:val="center"/>
          </w:tcPr>
          <w:p w:rsidR="00B1601F" w:rsidRPr="00832DFB" w:rsidRDefault="00B806BB">
            <w:pPr>
              <w:rPr>
                <w:b/>
                <w:bCs/>
                <w:i/>
                <w:sz w:val="20"/>
                <w:szCs w:val="20"/>
              </w:rPr>
            </w:pPr>
            <w:r w:rsidRPr="00832DFB">
              <w:rPr>
                <w:b/>
                <w:bCs/>
                <w:i/>
                <w:sz w:val="20"/>
                <w:szCs w:val="20"/>
              </w:rPr>
              <w:t>455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B1601F" w:rsidRPr="00832DFB" w:rsidRDefault="00B806BB">
            <w:pPr>
              <w:rPr>
                <w:b/>
                <w:i/>
                <w:sz w:val="20"/>
                <w:szCs w:val="20"/>
              </w:rPr>
            </w:pPr>
            <w:r w:rsidRPr="00832DFB">
              <w:rPr>
                <w:b/>
                <w:i/>
                <w:sz w:val="20"/>
                <w:szCs w:val="20"/>
              </w:rPr>
              <w:t xml:space="preserve">Dlouhodobé přijaté zálohy </w:t>
            </w:r>
            <w:r w:rsidRPr="00832DFB">
              <w:rPr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832DFB">
              <w:rPr>
                <w:b/>
                <w:i/>
                <w:iCs/>
                <w:sz w:val="20"/>
                <w:szCs w:val="20"/>
              </w:rPr>
              <w:t>Rozvaha D.II</w:t>
            </w:r>
            <w:proofErr w:type="gramEnd"/>
            <w:r w:rsidRPr="00832DFB">
              <w:rPr>
                <w:b/>
                <w:i/>
                <w:iCs/>
                <w:sz w:val="20"/>
                <w:szCs w:val="20"/>
              </w:rPr>
              <w:t>.4.)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Pr="00832DFB" w:rsidRDefault="00B806BB">
            <w:pPr>
              <w:jc w:val="right"/>
              <w:rPr>
                <w:b/>
                <w:i/>
                <w:sz w:val="20"/>
                <w:szCs w:val="20"/>
              </w:rPr>
            </w:pPr>
            <w:r w:rsidRPr="00832DFB">
              <w:rPr>
                <w:b/>
                <w:i/>
                <w:sz w:val="20"/>
                <w:szCs w:val="20"/>
              </w:rPr>
              <w:t>8.173.696,89</w:t>
            </w:r>
          </w:p>
        </w:tc>
      </w:tr>
      <w:tr w:rsidR="00B1601F" w:rsidRPr="00832DFB" w:rsidTr="00233187">
        <w:tc>
          <w:tcPr>
            <w:tcW w:w="1062" w:type="dxa"/>
            <w:vAlign w:val="center"/>
          </w:tcPr>
          <w:p w:rsidR="00B1601F" w:rsidRPr="00832DFB" w:rsidRDefault="00B806BB">
            <w:pPr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>455 0440</w:t>
            </w:r>
          </w:p>
        </w:tc>
        <w:tc>
          <w:tcPr>
            <w:tcW w:w="5992" w:type="dxa"/>
            <w:vAlign w:val="center"/>
          </w:tcPr>
          <w:p w:rsidR="00B1601F" w:rsidRPr="00832DFB" w:rsidRDefault="00B806BB">
            <w:pPr>
              <w:rPr>
                <w:b/>
                <w:bCs/>
                <w:iCs/>
                <w:sz w:val="20"/>
                <w:szCs w:val="20"/>
              </w:rPr>
            </w:pPr>
            <w:r w:rsidRPr="00832DFB">
              <w:rPr>
                <w:b/>
                <w:sz w:val="20"/>
                <w:szCs w:val="20"/>
              </w:rPr>
              <w:t xml:space="preserve">Dlouhodobé přijaté zálohy </w:t>
            </w:r>
            <w:r w:rsidRPr="00832DFB">
              <w:rPr>
                <w:bCs/>
                <w:sz w:val="20"/>
                <w:szCs w:val="20"/>
              </w:rPr>
              <w:t>–</w:t>
            </w:r>
            <w:r w:rsidRPr="00832DFB">
              <w:rPr>
                <w:b/>
                <w:sz w:val="20"/>
                <w:szCs w:val="20"/>
              </w:rPr>
              <w:t xml:space="preserve"> </w:t>
            </w:r>
            <w:r w:rsidRPr="00832DFB">
              <w:rPr>
                <w:sz w:val="20"/>
                <w:szCs w:val="20"/>
              </w:rPr>
              <w:t xml:space="preserve">Správa železnic, státní organizace, Dlážděná 1003/7, 110 00 Praha, IČO 70994234 </w:t>
            </w:r>
          </w:p>
        </w:tc>
        <w:tc>
          <w:tcPr>
            <w:tcW w:w="2414" w:type="dxa"/>
            <w:vAlign w:val="center"/>
          </w:tcPr>
          <w:p w:rsidR="00B1601F" w:rsidRPr="00832DFB" w:rsidRDefault="00B806BB">
            <w:pPr>
              <w:jc w:val="right"/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>52.396,89</w:t>
            </w:r>
          </w:p>
        </w:tc>
      </w:tr>
      <w:tr w:rsidR="00B1601F" w:rsidRPr="00832DFB" w:rsidTr="00233187">
        <w:tc>
          <w:tcPr>
            <w:tcW w:w="1062" w:type="dxa"/>
            <w:vAlign w:val="center"/>
          </w:tcPr>
          <w:p w:rsidR="00B1601F" w:rsidRPr="00832DFB" w:rsidRDefault="00B806BB">
            <w:pPr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>455 0600</w:t>
            </w:r>
          </w:p>
        </w:tc>
        <w:tc>
          <w:tcPr>
            <w:tcW w:w="5992" w:type="dxa"/>
            <w:vAlign w:val="center"/>
          </w:tcPr>
          <w:p w:rsidR="00B1601F" w:rsidRPr="00832DFB" w:rsidRDefault="00B806BB">
            <w:pPr>
              <w:rPr>
                <w:sz w:val="20"/>
                <w:szCs w:val="20"/>
              </w:rPr>
            </w:pPr>
            <w:r w:rsidRPr="00832DFB">
              <w:rPr>
                <w:b/>
                <w:sz w:val="20"/>
                <w:szCs w:val="20"/>
              </w:rPr>
              <w:t xml:space="preserve">Dlouhodobé přijaté zálohy </w:t>
            </w:r>
            <w:r w:rsidRPr="00832DFB">
              <w:rPr>
                <w:sz w:val="20"/>
                <w:szCs w:val="20"/>
              </w:rPr>
              <w:t xml:space="preserve">– Severomoravské vodovody a kanalizace Ostrava a.s., 28. října 1235/169, 709 45 Ostrava, IČO 45193665 (Nový Jičín – připojení lokality Žilina na </w:t>
            </w:r>
            <w:proofErr w:type="spellStart"/>
            <w:r w:rsidRPr="00832DFB">
              <w:rPr>
                <w:sz w:val="20"/>
                <w:szCs w:val="20"/>
              </w:rPr>
              <w:t>MěČOV</w:t>
            </w:r>
            <w:proofErr w:type="spellEnd"/>
            <w:r w:rsidRPr="00832DFB">
              <w:rPr>
                <w:sz w:val="20"/>
                <w:szCs w:val="20"/>
              </w:rPr>
              <w:t xml:space="preserve"> Nový Jičín)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>rok 2018 – 7.038.460,00 – záloha 2005-2017 (541.420,00x13)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iCs/>
                <w:sz w:val="20"/>
                <w:szCs w:val="20"/>
              </w:rPr>
              <w:t>2018 –    541.420,00</w:t>
            </w:r>
            <w:proofErr w:type="gramEnd"/>
            <w:r w:rsidRPr="00832DFB">
              <w:rPr>
                <w:bCs/>
                <w:iCs/>
                <w:sz w:val="20"/>
                <w:szCs w:val="20"/>
              </w:rPr>
              <w:t xml:space="preserve"> – roční záloha</w:t>
            </w:r>
          </w:p>
          <w:p w:rsidR="00B1601F" w:rsidRPr="00832DFB" w:rsidRDefault="00B806BB">
            <w:pPr>
              <w:numPr>
                <w:ilvl w:val="0"/>
                <w:numId w:val="1"/>
              </w:numPr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iCs/>
                <w:sz w:val="20"/>
                <w:szCs w:val="20"/>
              </w:rPr>
              <w:t>2019 –    541 420,00</w:t>
            </w:r>
            <w:proofErr w:type="gramEnd"/>
            <w:r w:rsidRPr="00832DFB">
              <w:rPr>
                <w:bCs/>
                <w:iCs/>
                <w:sz w:val="20"/>
                <w:szCs w:val="20"/>
              </w:rPr>
              <w:t xml:space="preserve"> – roční záloha</w:t>
            </w:r>
          </w:p>
        </w:tc>
        <w:tc>
          <w:tcPr>
            <w:tcW w:w="2414" w:type="dxa"/>
            <w:vAlign w:val="center"/>
          </w:tcPr>
          <w:p w:rsidR="00B1601F" w:rsidRPr="00832DFB" w:rsidRDefault="00B806BB">
            <w:pPr>
              <w:jc w:val="right"/>
              <w:rPr>
                <w:bCs/>
                <w:iCs/>
                <w:sz w:val="20"/>
                <w:szCs w:val="20"/>
              </w:rPr>
            </w:pPr>
            <w:r w:rsidRPr="00832DFB">
              <w:rPr>
                <w:bCs/>
                <w:iCs/>
                <w:sz w:val="20"/>
                <w:szCs w:val="20"/>
              </w:rPr>
              <w:t>8.121.300,00</w:t>
            </w:r>
          </w:p>
        </w:tc>
      </w:tr>
      <w:tr w:rsidR="00B1601F" w:rsidRPr="00832DFB" w:rsidTr="001131B5">
        <w:tc>
          <w:tcPr>
            <w:tcW w:w="1062" w:type="dxa"/>
            <w:shd w:val="clear" w:color="auto" w:fill="auto"/>
            <w:vAlign w:val="center"/>
          </w:tcPr>
          <w:p w:rsidR="00B1601F" w:rsidRPr="00832DFB" w:rsidRDefault="00B806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32DFB">
              <w:rPr>
                <w:b/>
                <w:bCs/>
                <w:i/>
                <w:iCs/>
                <w:sz w:val="20"/>
                <w:szCs w:val="20"/>
              </w:rPr>
              <w:t xml:space="preserve">459 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B1601F" w:rsidRPr="00832DFB" w:rsidRDefault="00B806BB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32DFB">
              <w:rPr>
                <w:b/>
                <w:bCs/>
                <w:i/>
                <w:iCs/>
                <w:sz w:val="20"/>
                <w:szCs w:val="20"/>
              </w:rPr>
              <w:t>Ostatní dlouhodobé závazky (</w:t>
            </w:r>
            <w:proofErr w:type="gramStart"/>
            <w:r w:rsidRPr="00832DFB">
              <w:rPr>
                <w:b/>
                <w:bCs/>
                <w:i/>
                <w:iCs/>
                <w:sz w:val="20"/>
                <w:szCs w:val="20"/>
              </w:rPr>
              <w:t>Rozvaha D.II</w:t>
            </w:r>
            <w:proofErr w:type="gramEnd"/>
            <w:r w:rsidRPr="00832DFB">
              <w:rPr>
                <w:b/>
                <w:bCs/>
                <w:i/>
                <w:iCs/>
                <w:sz w:val="20"/>
                <w:szCs w:val="20"/>
              </w:rPr>
              <w:t>.7.)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Pr="00832DFB" w:rsidRDefault="00B806BB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32DFB">
              <w:rPr>
                <w:b/>
                <w:bCs/>
                <w:i/>
                <w:iCs/>
                <w:sz w:val="20"/>
                <w:szCs w:val="20"/>
              </w:rPr>
              <w:t>1.973.478,13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Pr="00832DFB" w:rsidRDefault="00B806BB">
            <w:p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>459 0331</w:t>
            </w:r>
          </w:p>
        </w:tc>
        <w:tc>
          <w:tcPr>
            <w:tcW w:w="5992" w:type="dxa"/>
            <w:vAlign w:val="center"/>
          </w:tcPr>
          <w:p w:rsidR="00B1601F" w:rsidRPr="00832DFB" w:rsidRDefault="00B806BB">
            <w:pPr>
              <w:rPr>
                <w:bCs/>
                <w:sz w:val="20"/>
                <w:szCs w:val="20"/>
              </w:rPr>
            </w:pPr>
            <w:r w:rsidRPr="00832DFB">
              <w:rPr>
                <w:b/>
                <w:bCs/>
                <w:sz w:val="20"/>
                <w:szCs w:val="20"/>
              </w:rPr>
              <w:t xml:space="preserve">Ostatní dlouhodobé závazky – </w:t>
            </w:r>
            <w:proofErr w:type="spellStart"/>
            <w:r w:rsidRPr="00832DFB">
              <w:rPr>
                <w:b/>
                <w:bCs/>
                <w:sz w:val="20"/>
                <w:szCs w:val="20"/>
              </w:rPr>
              <w:t>Perútka</w:t>
            </w:r>
            <w:proofErr w:type="spellEnd"/>
            <w:r w:rsidRPr="00832DFB">
              <w:rPr>
                <w:b/>
                <w:bCs/>
                <w:sz w:val="20"/>
                <w:szCs w:val="20"/>
              </w:rPr>
              <w:t xml:space="preserve"> Jaroslav, Okružní 572, 741 01 Nový Jičín, IČO 18978711 (</w:t>
            </w:r>
            <w:r w:rsidRPr="00832DFB">
              <w:rPr>
                <w:bCs/>
                <w:sz w:val="20"/>
                <w:szCs w:val="20"/>
              </w:rPr>
              <w:t>4220150609/VIII.2015)</w:t>
            </w:r>
            <w:r w:rsidRPr="00832DFB">
              <w:rPr>
                <w:b/>
                <w:bCs/>
                <w:sz w:val="20"/>
                <w:szCs w:val="20"/>
              </w:rPr>
              <w:t xml:space="preserve">, </w:t>
            </w:r>
            <w:r w:rsidRPr="00832DFB">
              <w:rPr>
                <w:bCs/>
                <w:sz w:val="20"/>
                <w:szCs w:val="20"/>
              </w:rPr>
              <w:t>(vzájemný zápočet: koupě oplocení ze strojového pletiva – V2015-231/OMRI x nájem nemovitosti – pozemku – P2011-079/OMP)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>rok 2015 – 86.770,00 – předpis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2015 –   8.677,00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 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2016 –   8.677,00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 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2017 –   8.677,00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2018 –   8.677,00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2019 –   8.677,00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2020 –   8.788,33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2021 –   9.069,56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 xml:space="preserve">rok </w:t>
            </w:r>
            <w:proofErr w:type="gramStart"/>
            <w:r w:rsidRPr="00832DFB">
              <w:rPr>
                <w:bCs/>
                <w:sz w:val="20"/>
                <w:szCs w:val="20"/>
              </w:rPr>
              <w:t>2022 –   9.414,20</w:t>
            </w:r>
            <w:proofErr w:type="gramEnd"/>
            <w:r w:rsidRPr="00832DFB"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Pr="00832DFB" w:rsidRDefault="00B806BB">
            <w:pPr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  <w:r w:rsidRPr="00832DFB">
              <w:rPr>
                <w:bCs/>
                <w:sz w:val="20"/>
                <w:szCs w:val="20"/>
              </w:rPr>
              <w:t>rok 2023 – 16.112,91 – odečet zápočtu</w:t>
            </w:r>
          </w:p>
        </w:tc>
        <w:tc>
          <w:tcPr>
            <w:tcW w:w="2414" w:type="dxa"/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 w:rsidRPr="00832DFB">
              <w:rPr>
                <w:sz w:val="20"/>
                <w:szCs w:val="20"/>
              </w:rPr>
              <w:t>0,00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459 0332</w:t>
            </w:r>
          </w:p>
        </w:tc>
        <w:tc>
          <w:tcPr>
            <w:tcW w:w="5992" w:type="dxa"/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Ostatní dlouhodobé závazky – EDUCA </w:t>
            </w:r>
            <w:r>
              <w:rPr>
                <w:rStyle w:val="tsubjname"/>
                <w:b/>
                <w:sz w:val="20"/>
                <w:szCs w:val="20"/>
              </w:rPr>
              <w:t>- Střední odborná škola, s.r.o.,</w:t>
            </w:r>
            <w:r>
              <w:rPr>
                <w:b/>
                <w:sz w:val="20"/>
                <w:szCs w:val="20"/>
              </w:rPr>
              <w:t xml:space="preserve"> Bohuslava Martinů 1994/4, 741 01 Nový Jičín, IČO 64087859</w:t>
            </w:r>
            <w:r>
              <w:rPr>
                <w:sz w:val="20"/>
                <w:szCs w:val="20"/>
              </w:rPr>
              <w:t xml:space="preserve"> (8906/X.2018), (vzájemný zápočet: stavební a technické úpravy a rekonstrukce </w:t>
            </w:r>
            <w:proofErr w:type="gramStart"/>
            <w:r>
              <w:rPr>
                <w:sz w:val="20"/>
                <w:szCs w:val="20"/>
              </w:rPr>
              <w:t>pronajaté   budovy</w:t>
            </w:r>
            <w:proofErr w:type="gramEnd"/>
            <w:r>
              <w:rPr>
                <w:sz w:val="20"/>
                <w:szCs w:val="20"/>
              </w:rPr>
              <w:t xml:space="preserve"> na ulici Bohuslava Martinů  1994/4, Nový Jičín </w:t>
            </w:r>
            <w:r>
              <w:rPr>
                <w:bCs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„Novojičínské vzdělávací centrum“ x nájem nemovitosti – V2018-407/OB)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2018 – 2.703.646,90 – předpis zápočtu 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500.054,00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  270.000,00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275.040,00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277.560,00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277.560,00</w:t>
            </w:r>
            <w:proofErr w:type="gramEnd"/>
            <w:r>
              <w:rPr>
                <w:bCs/>
                <w:sz w:val="20"/>
                <w:szCs w:val="20"/>
              </w:rPr>
              <w:t xml:space="preserve"> – odečet zápočtu</w:t>
            </w:r>
          </w:p>
          <w:p w:rsidR="00B1601F" w:rsidRDefault="00B806BB">
            <w:pPr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rok 2023 – 308.993,67 – odečet zápočtu</w:t>
            </w:r>
          </w:p>
        </w:tc>
        <w:tc>
          <w:tcPr>
            <w:tcW w:w="2414" w:type="dxa"/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794.439,23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459 0334</w:t>
            </w:r>
          </w:p>
        </w:tc>
        <w:tc>
          <w:tcPr>
            <w:tcW w:w="5992" w:type="dxa"/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Ostatní dlouhodobé závazky – Zimní stadion,</w:t>
            </w:r>
            <w:r>
              <w:rPr>
                <w:bCs/>
                <w:sz w:val="20"/>
                <w:szCs w:val="20"/>
              </w:rPr>
              <w:t xml:space="preserve"> U Stadionu 2180/1, 741 01 Nový </w:t>
            </w:r>
            <w:proofErr w:type="gramStart"/>
            <w:r>
              <w:rPr>
                <w:bCs/>
                <w:sz w:val="20"/>
                <w:szCs w:val="20"/>
              </w:rPr>
              <w:t xml:space="preserve">Jičín,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(8020/XII</w:t>
            </w:r>
            <w:proofErr w:type="gramEnd"/>
            <w:r>
              <w:rPr>
                <w:bCs/>
                <w:sz w:val="20"/>
                <w:szCs w:val="20"/>
              </w:rPr>
              <w:t>.2008: 8.838.442,00),</w:t>
            </w:r>
            <w:r>
              <w:rPr>
                <w:sz w:val="20"/>
                <w:szCs w:val="20"/>
              </w:rPr>
              <w:t xml:space="preserve"> (vzájemný zápočet: technické zhodnocení Zimního stadionu x nájem nebytových prostor)</w:t>
            </w:r>
          </w:p>
        </w:tc>
        <w:tc>
          <w:tcPr>
            <w:tcW w:w="2414" w:type="dxa"/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1.179.038,90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160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vAlign w:val="center"/>
          </w:tcPr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Rustys</w:t>
            </w:r>
            <w:proofErr w:type="spellEnd"/>
            <w:r>
              <w:rPr>
                <w:b/>
                <w:sz w:val="20"/>
                <w:szCs w:val="20"/>
              </w:rPr>
              <w:t>, s.r.o. „v likvidaci“, Kaprova 42/14,</w:t>
            </w:r>
          </w:p>
          <w:p w:rsidR="00B1601F" w:rsidRDefault="00B806BB">
            <w:pPr>
              <w:ind w:left="72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110  00 Praha 1 – Staré Město, IČO 26799146</w:t>
            </w:r>
            <w:r>
              <w:rPr>
                <w:sz w:val="20"/>
                <w:szCs w:val="20"/>
              </w:rPr>
              <w:t xml:space="preserve"> (0071/037)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2008 – 6.965.805,00 – předpis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2008 –      86.197,50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2009 –    361.081,50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2010 –    439.814,40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2011 –    444.764,40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2012 –    446.414,40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2013 –    450.134,52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rok </w:t>
            </w:r>
            <w:proofErr w:type="gramStart"/>
            <w:r>
              <w:rPr>
                <w:sz w:val="20"/>
                <w:szCs w:val="20"/>
              </w:rPr>
              <w:t>2014 –    112.533,63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2015 </w:t>
            </w:r>
            <w:r>
              <w:rPr>
                <w:sz w:val="20"/>
                <w:szCs w:val="20"/>
              </w:rPr>
              <w:t xml:space="preserve">–              </w:t>
            </w:r>
            <w:r>
              <w:rPr>
                <w:bCs/>
                <w:sz w:val="20"/>
                <w:szCs w:val="20"/>
              </w:rPr>
              <w:t xml:space="preserve">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 xml:space="preserve">–               </w:t>
            </w:r>
            <w:r>
              <w:rPr>
                <w:bCs/>
                <w:sz w:val="20"/>
                <w:szCs w:val="20"/>
              </w:rPr>
              <w:t>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–    867.865,90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433.932,95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2019 –  2.144.026,90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2020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2021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2023 –                0,00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</w:tc>
        <w:tc>
          <w:tcPr>
            <w:tcW w:w="2414" w:type="dxa"/>
          </w:tcPr>
          <w:p w:rsidR="00B1601F" w:rsidRDefault="00B806BB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1.179.038,90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1601F" w:rsidP="001131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HC 2000, hokejový klub, s.r.o., Holečkova 781/131, 150 00 Praha 5 - Košíře, IČO 25857711</w:t>
            </w:r>
            <w:r>
              <w:rPr>
                <w:sz w:val="20"/>
                <w:szCs w:val="20"/>
              </w:rPr>
              <w:t xml:space="preserve"> (0072/037)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2008 – 1.134.560,00 – předpis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2008 –      23.320,00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2009 –      73.266,00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2010 –      74.368,00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2011 –      75.205,00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2012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2013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  <w:r>
              <w:rPr>
                <w:sz w:val="20"/>
                <w:szCs w:val="20"/>
              </w:rPr>
              <w:t xml:space="preserve"> 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2014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2015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2016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2017 </w:t>
            </w:r>
            <w:r>
              <w:rPr>
                <w:sz w:val="20"/>
                <w:szCs w:val="20"/>
              </w:rPr>
              <w:t>–      56.613,00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2018 –      94.355,00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</w:t>
            </w:r>
            <w:proofErr w:type="gramStart"/>
            <w:r>
              <w:rPr>
                <w:sz w:val="20"/>
                <w:szCs w:val="20"/>
              </w:rPr>
              <w:t>2019 –      75.484,00</w:t>
            </w:r>
            <w:proofErr w:type="gramEnd"/>
            <w:r>
              <w:rPr>
                <w:sz w:val="20"/>
                <w:szCs w:val="20"/>
              </w:rPr>
              <w:t xml:space="preserve"> 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2020 </w:t>
            </w:r>
            <w:r>
              <w:rPr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     70.878,00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 xml:space="preserve">2021 </w:t>
            </w:r>
            <w:r>
              <w:rPr>
                <w:sz w:val="20"/>
                <w:szCs w:val="20"/>
              </w:rPr>
              <w:t>–</w:t>
            </w:r>
            <w:r>
              <w:rPr>
                <w:bCs/>
                <w:sz w:val="20"/>
                <w:szCs w:val="20"/>
              </w:rPr>
              <w:t xml:space="preserve">      67.898,56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2022 –      77.597,56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  <w:p w:rsidR="00B1601F" w:rsidRDefault="00B806BB" w:rsidP="001131B5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rok </w:t>
            </w:r>
            <w:proofErr w:type="gramStart"/>
            <w:r>
              <w:rPr>
                <w:bCs/>
                <w:sz w:val="20"/>
                <w:szCs w:val="20"/>
              </w:rPr>
              <w:t>2023 –      68.154,88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>
              <w:rPr>
                <w:bCs/>
                <w:sz w:val="20"/>
                <w:szCs w:val="20"/>
              </w:rPr>
              <w:t>odečet zápočtu</w:t>
            </w:r>
          </w:p>
        </w:tc>
        <w:tc>
          <w:tcPr>
            <w:tcW w:w="2414" w:type="dxa"/>
          </w:tcPr>
          <w:p w:rsidR="00B1601F" w:rsidRDefault="00B806BB" w:rsidP="001131B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B1601F" w:rsidTr="001131B5">
        <w:tc>
          <w:tcPr>
            <w:tcW w:w="1062" w:type="dxa"/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472 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Dlouhodobé přijaté zálohy na transfery (</w:t>
            </w:r>
            <w:proofErr w:type="gramStart"/>
            <w:r>
              <w:rPr>
                <w:b/>
                <w:bCs/>
                <w:i/>
                <w:sz w:val="20"/>
                <w:szCs w:val="20"/>
              </w:rPr>
              <w:t>Rozvaha D.II</w:t>
            </w:r>
            <w:proofErr w:type="gramEnd"/>
            <w:r>
              <w:rPr>
                <w:b/>
                <w:bCs/>
                <w:i/>
                <w:sz w:val="20"/>
                <w:szCs w:val="20"/>
              </w:rPr>
              <w:t>.8.)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785.906,00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Regenerace panelového sídliště Nerudova v Novém Jičíně, UZ 00611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235.666,00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Revitalizace veřejného prostranství bývalého Horního nádraží v Novém Jičíně, UZ 00612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319.920,00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472 0110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Podpora rozvoje cykloturistiky v Moravskoslezském kraji pro rok 2022+ ("Stezka pro chodce a cyklisty na ulici Bohuslava Martinů v Novém Jičíně - dělená"), UZ 00711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230.320,00</w:t>
            </w:r>
          </w:p>
        </w:tc>
      </w:tr>
      <w:tr w:rsidR="00B1601F" w:rsidTr="001131B5">
        <w:tc>
          <w:tcPr>
            <w:tcW w:w="1062" w:type="dxa"/>
            <w:shd w:val="clear" w:color="auto" w:fill="auto"/>
            <w:vAlign w:val="center"/>
          </w:tcPr>
          <w:p w:rsidR="00B1601F" w:rsidRDefault="00B1601F" w:rsidP="001131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závazky celkem (Rozvaha </w:t>
            </w:r>
            <w:proofErr w:type="gramStart"/>
            <w:r>
              <w:rPr>
                <w:b/>
                <w:sz w:val="20"/>
                <w:szCs w:val="20"/>
              </w:rPr>
              <w:t>Pasiva D.II</w:t>
            </w:r>
            <w:proofErr w:type="gramEnd"/>
            <w:r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96.346.971,27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1601F" w:rsidP="001131B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92" w:type="dxa"/>
            <w:vAlign w:val="center"/>
          </w:tcPr>
          <w:p w:rsidR="00B1601F" w:rsidRDefault="00B1601F" w:rsidP="001131B5">
            <w:pPr>
              <w:rPr>
                <w:b/>
                <w:sz w:val="20"/>
                <w:szCs w:val="20"/>
              </w:rPr>
            </w:pPr>
          </w:p>
        </w:tc>
        <w:tc>
          <w:tcPr>
            <w:tcW w:w="2414" w:type="dxa"/>
            <w:vAlign w:val="center"/>
          </w:tcPr>
          <w:p w:rsidR="00B1601F" w:rsidRDefault="00B1601F" w:rsidP="001131B5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B1601F" w:rsidTr="001131B5">
        <w:tc>
          <w:tcPr>
            <w:tcW w:w="1062" w:type="dxa"/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465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Dlouhodobé poskytnuté zálohy (Rozvaha </w:t>
            </w:r>
            <w:proofErr w:type="gramStart"/>
            <w:r>
              <w:rPr>
                <w:b/>
                <w:i/>
                <w:sz w:val="20"/>
                <w:szCs w:val="20"/>
              </w:rPr>
              <w:t>A.IV</w:t>
            </w:r>
            <w:proofErr w:type="gramEnd"/>
            <w:r>
              <w:rPr>
                <w:b/>
                <w:i/>
                <w:sz w:val="20"/>
                <w:szCs w:val="20"/>
              </w:rPr>
              <w:t>.3.)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52.295,00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465 0010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– záloha na náklady exekuce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465 0011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Dlouhodobé poskytnuté zálohy – Česká společnost pro platební karty s.r.o., Voctářova 2500/20a, 180 00 Praha 8 – Libeň, IČO 27916693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49.295,00</w:t>
            </w:r>
          </w:p>
        </w:tc>
      </w:tr>
      <w:tr w:rsidR="00B1601F" w:rsidTr="001131B5">
        <w:tc>
          <w:tcPr>
            <w:tcW w:w="1062" w:type="dxa"/>
            <w:shd w:val="clear" w:color="auto" w:fill="auto"/>
            <w:vAlign w:val="center"/>
          </w:tcPr>
          <w:p w:rsidR="00B1601F" w:rsidRPr="001131B5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 w:rsidRPr="001131B5">
              <w:rPr>
                <w:b/>
                <w:bCs/>
                <w:i/>
                <w:sz w:val="20"/>
                <w:szCs w:val="20"/>
              </w:rPr>
              <w:t>469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B1601F" w:rsidRPr="001131B5" w:rsidRDefault="00B806BB" w:rsidP="001131B5">
            <w:pPr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Ostatní dlouhodobé pohledávky (Rozvaha </w:t>
            </w:r>
            <w:proofErr w:type="gramStart"/>
            <w:r w:rsidRPr="001131B5">
              <w:rPr>
                <w:b/>
                <w:i/>
                <w:sz w:val="20"/>
                <w:szCs w:val="20"/>
              </w:rPr>
              <w:t>A.IV</w:t>
            </w:r>
            <w:proofErr w:type="gramEnd"/>
            <w:r w:rsidRPr="001131B5">
              <w:rPr>
                <w:b/>
                <w:i/>
                <w:sz w:val="20"/>
                <w:szCs w:val="20"/>
              </w:rPr>
              <w:t>.5.)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>90.907.860,00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469 0300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Fyzická osoba, smlouva č. P2022-0209/OSM – kupní smlouva o převodu vlastnického práva k nemovité věci (prodej pozemku)</w:t>
            </w:r>
          </w:p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splátky:</w:t>
            </w:r>
          </w:p>
          <w:p w:rsidR="00B1601F" w:rsidRDefault="00B806BB" w:rsidP="001131B5">
            <w:pPr>
              <w:numPr>
                <w:ilvl w:val="0"/>
                <w:numId w:val="4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2022 – 54.760,00 Kč – předpis pohledávky </w:t>
            </w:r>
          </w:p>
          <w:p w:rsidR="00B1601F" w:rsidRDefault="00B806BB" w:rsidP="001131B5">
            <w:pPr>
              <w:numPr>
                <w:ilvl w:val="0"/>
                <w:numId w:val="4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2023 – 13.690,00 Kč – splátka pohledávky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41.070,00</w:t>
            </w:r>
          </w:p>
        </w:tc>
      </w:tr>
      <w:tr w:rsidR="00B1601F" w:rsidTr="00233187">
        <w:tc>
          <w:tcPr>
            <w:tcW w:w="1062" w:type="dxa"/>
            <w:vAlign w:val="center"/>
          </w:tcPr>
          <w:p w:rsidR="00B1601F" w:rsidRDefault="00B806BB" w:rsidP="001131B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469 0335</w:t>
            </w:r>
          </w:p>
        </w:tc>
        <w:tc>
          <w:tcPr>
            <w:tcW w:w="5992" w:type="dxa"/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CTP Moravia </w:t>
            </w:r>
            <w:proofErr w:type="spellStart"/>
            <w:r>
              <w:rPr>
                <w:sz w:val="20"/>
                <w:szCs w:val="20"/>
              </w:rPr>
              <w:t>North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sz w:val="20"/>
                <w:szCs w:val="20"/>
              </w:rPr>
              <w:t>spol.s</w:t>
            </w:r>
            <w:proofErr w:type="spellEnd"/>
            <w:r>
              <w:rPr>
                <w:sz w:val="20"/>
                <w:szCs w:val="20"/>
              </w:rPr>
              <w:t xml:space="preserve"> r.</w:t>
            </w:r>
            <w:proofErr w:type="gramEnd"/>
            <w:r>
              <w:rPr>
                <w:sz w:val="20"/>
                <w:szCs w:val="20"/>
              </w:rPr>
              <w:t xml:space="preserve">o., </w:t>
            </w:r>
            <w:proofErr w:type="spellStart"/>
            <w:r>
              <w:rPr>
                <w:sz w:val="20"/>
                <w:szCs w:val="20"/>
              </w:rPr>
              <w:t>CTPark</w:t>
            </w:r>
            <w:proofErr w:type="spellEnd"/>
            <w:r>
              <w:rPr>
                <w:sz w:val="20"/>
                <w:szCs w:val="20"/>
              </w:rPr>
              <w:t xml:space="preserve"> Humpolec 1571,  396 01 Humpolec, IČO 08783641(P2023-0208/OSM)</w:t>
            </w:r>
          </w:p>
        </w:tc>
        <w:tc>
          <w:tcPr>
            <w:tcW w:w="2414" w:type="dxa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90.866.790,00</w:t>
            </w:r>
          </w:p>
        </w:tc>
      </w:tr>
      <w:tr w:rsidR="00B1601F" w:rsidTr="001131B5">
        <w:tc>
          <w:tcPr>
            <w:tcW w:w="1062" w:type="dxa"/>
            <w:shd w:val="clear" w:color="auto" w:fill="auto"/>
            <w:vAlign w:val="center"/>
          </w:tcPr>
          <w:p w:rsidR="00B1601F" w:rsidRDefault="00B1601F" w:rsidP="001131B5">
            <w:pPr>
              <w:rPr>
                <w:b/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5992" w:type="dxa"/>
            <w:shd w:val="clear" w:color="auto" w:fill="auto"/>
            <w:vAlign w:val="center"/>
          </w:tcPr>
          <w:p w:rsidR="00B1601F" w:rsidRDefault="00B806BB" w:rsidP="001131B5">
            <w:pPr>
              <w:pStyle w:val="Nadpis2"/>
              <w:rPr>
                <w:i/>
                <w:szCs w:val="20"/>
              </w:rPr>
            </w:pPr>
            <w:r>
              <w:rPr>
                <w:szCs w:val="20"/>
              </w:rPr>
              <w:t xml:space="preserve">Dlouhodobé pohledávky celkem (Rozvaha Aktiva </w:t>
            </w:r>
            <w:proofErr w:type="gramStart"/>
            <w:r>
              <w:rPr>
                <w:szCs w:val="20"/>
              </w:rPr>
              <w:t>A.IV</w:t>
            </w:r>
            <w:proofErr w:type="gramEnd"/>
            <w:r>
              <w:rPr>
                <w:szCs w:val="20"/>
              </w:rPr>
              <w:t>.):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90.960.155,00</w:t>
            </w:r>
          </w:p>
        </w:tc>
      </w:tr>
    </w:tbl>
    <w:p w:rsidR="00B1601F" w:rsidRDefault="00B1601F" w:rsidP="001131B5"/>
    <w:p w:rsidR="00B1601F" w:rsidRDefault="00B1601F" w:rsidP="001131B5"/>
    <w:p w:rsidR="00B1601F" w:rsidRDefault="00B1601F" w:rsidP="001131B5"/>
    <w:p w:rsidR="00B1601F" w:rsidRDefault="00B1601F" w:rsidP="001131B5"/>
    <w:p w:rsidR="00B1601F" w:rsidRDefault="00B1601F" w:rsidP="001131B5"/>
    <w:p w:rsidR="00B1601F" w:rsidRDefault="00B1601F" w:rsidP="001131B5"/>
    <w:p w:rsidR="00B1601F" w:rsidRDefault="00B1601F" w:rsidP="001131B5"/>
    <w:p w:rsidR="00B1601F" w:rsidRDefault="00B806BB" w:rsidP="001131B5">
      <w:pPr>
        <w:jc w:val="both"/>
      </w:pPr>
      <w:r>
        <w:t>8. ROZVAHA MĚSTA</w:t>
      </w:r>
    </w:p>
    <w:p w:rsidR="00B1601F" w:rsidRDefault="00B1601F" w:rsidP="001131B5"/>
    <w:tbl>
      <w:tblPr>
        <w:tblW w:w="9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893"/>
        <w:gridCol w:w="1928"/>
        <w:gridCol w:w="2010"/>
      </w:tblGrid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Název účtu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Počáteční stav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Obrat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center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Konečný stav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Aktiva celkem - brutto (včetně korekce)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3.687.377.062,46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60.654.429,15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Cs/>
                <w:sz w:val="20"/>
              </w:rPr>
            </w:pPr>
            <w:r>
              <w:rPr>
                <w:iCs/>
                <w:sz w:val="20"/>
              </w:rPr>
              <w:t>3.748.031.491,61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center"/>
              <w:rPr>
                <w:iCs/>
                <w:sz w:val="20"/>
              </w:rPr>
            </w:pPr>
            <w:r w:rsidRPr="001131B5">
              <w:rPr>
                <w:iCs/>
                <w:sz w:val="20"/>
              </w:rPr>
              <w:t xml:space="preserve">Korekce (oprávky k dlouhodobému nehmotnému </w:t>
            </w:r>
            <w:proofErr w:type="spellStart"/>
            <w:r w:rsidRPr="001131B5">
              <w:rPr>
                <w:iCs/>
                <w:sz w:val="20"/>
              </w:rPr>
              <w:t>majetku+oprávky</w:t>
            </w:r>
            <w:proofErr w:type="spellEnd"/>
            <w:r w:rsidRPr="001131B5">
              <w:rPr>
                <w:iCs/>
                <w:sz w:val="20"/>
              </w:rPr>
              <w:t xml:space="preserve"> k dlouhodobému hmotnému </w:t>
            </w:r>
            <w:proofErr w:type="spellStart"/>
            <w:r w:rsidRPr="001131B5">
              <w:rPr>
                <w:iCs/>
                <w:sz w:val="20"/>
              </w:rPr>
              <w:t>majetku+opravné</w:t>
            </w:r>
            <w:proofErr w:type="spellEnd"/>
            <w:r w:rsidRPr="001131B5">
              <w:rPr>
                <w:iCs/>
                <w:sz w:val="20"/>
              </w:rPr>
              <w:t xml:space="preserve"> položky k </w:t>
            </w:r>
            <w:proofErr w:type="spellStart"/>
            <w:r w:rsidRPr="001131B5">
              <w:rPr>
                <w:iCs/>
                <w:sz w:val="20"/>
              </w:rPr>
              <w:t>odběratelům+opravné</w:t>
            </w:r>
            <w:proofErr w:type="spellEnd"/>
            <w:r w:rsidRPr="001131B5">
              <w:rPr>
                <w:iCs/>
                <w:sz w:val="20"/>
              </w:rPr>
              <w:t xml:space="preserve"> položky k pohledávkám z hlavní </w:t>
            </w:r>
            <w:proofErr w:type="spellStart"/>
            <w:r w:rsidRPr="001131B5">
              <w:rPr>
                <w:iCs/>
                <w:sz w:val="20"/>
              </w:rPr>
              <w:t>činnosti+opravné</w:t>
            </w:r>
            <w:proofErr w:type="spellEnd"/>
            <w:r w:rsidRPr="001131B5">
              <w:rPr>
                <w:iCs/>
                <w:sz w:val="20"/>
              </w:rPr>
              <w:t xml:space="preserve"> položky</w:t>
            </w:r>
            <w:r w:rsidRPr="001131B5">
              <w:rPr>
                <w:sz w:val="20"/>
                <w:szCs w:val="20"/>
              </w:rPr>
              <w:t xml:space="preserve"> k ostatním krátkodobým pohledávkám</w:t>
            </w:r>
            <w:r w:rsidRPr="001131B5">
              <w:rPr>
                <w:iCs/>
                <w:sz w:val="20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iCs/>
                <w:sz w:val="20"/>
              </w:rPr>
            </w:pPr>
            <w:r w:rsidRPr="001131B5">
              <w:rPr>
                <w:iCs/>
                <w:sz w:val="20"/>
              </w:rPr>
              <w:t>1.078.194.554,24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iCs/>
                <w:sz w:val="20"/>
              </w:rPr>
            </w:pPr>
            <w:r w:rsidRPr="001131B5">
              <w:rPr>
                <w:iCs/>
                <w:sz w:val="20"/>
              </w:rPr>
              <w:t>61.803.135,69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iCs/>
                <w:sz w:val="20"/>
              </w:rPr>
            </w:pPr>
            <w:r w:rsidRPr="001131B5">
              <w:rPr>
                <w:iCs/>
                <w:sz w:val="20"/>
              </w:rPr>
              <w:t>1.139.997.689,93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Aktiva celkem - netto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2.609.182.508,22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-1.148.706,54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2.608.033.801,68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Stálá aktiva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3.365.365.804,66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19.148.745,32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3.384.514.549,98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pStyle w:val="Nadpis2"/>
              <w:rPr>
                <w:szCs w:val="20"/>
              </w:rPr>
            </w:pPr>
            <w:r>
              <w:rPr>
                <w:szCs w:val="20"/>
              </w:rPr>
              <w:t xml:space="preserve">Dlouhodobý nehmotný majetek </w:t>
            </w:r>
            <w:proofErr w:type="gramStart"/>
            <w:r>
              <w:rPr>
                <w:szCs w:val="20"/>
              </w:rPr>
              <w:t>A.I.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36.323.276,39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-3.469.224,36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32.854.052,03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1"/>
              </w:numPr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Oprávky k dlouhodobému nehmotnému majetku 073+078+079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22.358.615,69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-3.174.384,92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19.184.230,77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013</w:t>
            </w:r>
            <w:r>
              <w:rPr>
                <w:sz w:val="20"/>
                <w:szCs w:val="20"/>
              </w:rPr>
              <w:t xml:space="preserve"> Software (oprávky 073) </w:t>
            </w:r>
            <w:proofErr w:type="gramStart"/>
            <w:r>
              <w:rPr>
                <w:b/>
                <w:sz w:val="20"/>
                <w:szCs w:val="20"/>
              </w:rPr>
              <w:t>A.I.2.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20.318.928,10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-3.499.447,94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16.819.480,16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013 0030 </w:t>
            </w:r>
            <w:r>
              <w:rPr>
                <w:i/>
                <w:sz w:val="20"/>
                <w:szCs w:val="20"/>
              </w:rPr>
              <w:t>Software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20.318.928,10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-3.499.447,94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16.819.480,16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073</w:t>
            </w:r>
            <w:r w:rsidRPr="001131B5">
              <w:rPr>
                <w:bCs/>
                <w:sz w:val="20"/>
                <w:szCs w:val="20"/>
              </w:rPr>
              <w:t xml:space="preserve"> Oprávky k software (k účtu 013)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10.680.325,60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-2.636.950,00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8.043.375,60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>073 0030</w:t>
            </w:r>
            <w:r w:rsidRPr="001131B5">
              <w:rPr>
                <w:i/>
                <w:sz w:val="20"/>
                <w:szCs w:val="20"/>
              </w:rPr>
              <w:t xml:space="preserve"> </w:t>
            </w:r>
            <w:r w:rsidRPr="001131B5">
              <w:rPr>
                <w:bCs/>
                <w:i/>
                <w:sz w:val="20"/>
                <w:szCs w:val="20"/>
              </w:rPr>
              <w:t>Oprávky k software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10.680.325,60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-12.275.552,50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8.043.375,60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018</w:t>
            </w:r>
            <w:r w:rsidRPr="001131B5">
              <w:rPr>
                <w:sz w:val="20"/>
                <w:szCs w:val="20"/>
              </w:rPr>
              <w:t xml:space="preserve"> Drobný dlouhodobý nehmotný majetek (oprávky 078) </w:t>
            </w:r>
            <w:proofErr w:type="gramStart"/>
            <w:r w:rsidRPr="001131B5">
              <w:rPr>
                <w:b/>
                <w:sz w:val="20"/>
                <w:szCs w:val="20"/>
              </w:rPr>
              <w:t>A.I.5.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4.170.812,29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-311.416,92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3.859.395,37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018 0080 </w:t>
            </w:r>
            <w:r w:rsidRPr="001131B5">
              <w:rPr>
                <w:i/>
                <w:sz w:val="20"/>
                <w:szCs w:val="20"/>
              </w:rPr>
              <w:t>Drobný dlouhodobý nehmotný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4.170.812,29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-311.416,92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3.859.395,377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078</w:t>
            </w:r>
            <w:r w:rsidRPr="001131B5">
              <w:rPr>
                <w:sz w:val="20"/>
                <w:szCs w:val="20"/>
              </w:rPr>
              <w:t xml:space="preserve"> Oprávky k drobnému dlouhodobému nehmotnému majetku (k účtu 018)</w:t>
            </w:r>
            <w:r w:rsidRPr="001131B5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4.170.812,29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-311.416,92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3.859.395,37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>078 0080</w:t>
            </w:r>
            <w:r w:rsidRPr="001131B5">
              <w:rPr>
                <w:i/>
                <w:sz w:val="20"/>
                <w:szCs w:val="20"/>
              </w:rPr>
              <w:t xml:space="preserve"> Oprávky k drobnému dlouhodobému nehmotnému majetku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4.170.812,29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-311.416,92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3.859.395,37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019</w:t>
            </w:r>
            <w:r w:rsidRPr="001131B5">
              <w:rPr>
                <w:sz w:val="20"/>
                <w:szCs w:val="20"/>
              </w:rPr>
              <w:t xml:space="preserve"> Ostatní dlouhodobý nehmotný majetek (oprávky 079) </w:t>
            </w:r>
            <w:proofErr w:type="gramStart"/>
            <w:r w:rsidRPr="001131B5">
              <w:rPr>
                <w:b/>
                <w:sz w:val="20"/>
                <w:szCs w:val="20"/>
              </w:rPr>
              <w:t>A.I.6.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11.833.536,00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279.449,00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12.112.985,00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019 0010 </w:t>
            </w:r>
            <w:r w:rsidRPr="001131B5">
              <w:rPr>
                <w:i/>
                <w:sz w:val="20"/>
                <w:szCs w:val="20"/>
              </w:rPr>
              <w:t>Ostatní dlouhodobý nehmotný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11.833.536,00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279.449,00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12.112.985,00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079</w:t>
            </w:r>
            <w:r w:rsidRPr="001131B5">
              <w:rPr>
                <w:sz w:val="20"/>
                <w:szCs w:val="20"/>
              </w:rPr>
              <w:t xml:space="preserve"> Oprávky k ostatnímu dlouhodobému nehmotnému majetku (k účtu 019)</w:t>
            </w:r>
            <w:r w:rsidRPr="001131B5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7.507.477,80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-226.018,00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7.281.459,80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079 0010 </w:t>
            </w:r>
            <w:r>
              <w:rPr>
                <w:i/>
                <w:sz w:val="20"/>
                <w:szCs w:val="20"/>
              </w:rPr>
              <w:t>Oprávky k ostatnímu dlouhodobému nehmotnému majetku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7.507.477,80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-223.018,00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7.281.459,80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041</w:t>
            </w:r>
            <w:r>
              <w:rPr>
                <w:sz w:val="20"/>
                <w:szCs w:val="20"/>
              </w:rPr>
              <w:t xml:space="preserve"> Nedokončený dlouhodobý nehmotný majetek </w:t>
            </w:r>
            <w:proofErr w:type="gramStart"/>
            <w:r>
              <w:rPr>
                <w:b/>
                <w:sz w:val="20"/>
                <w:szCs w:val="20"/>
              </w:rPr>
              <w:t>A.I.7.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62.191,50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62.191,50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041 0010 </w:t>
            </w:r>
            <w:r>
              <w:rPr>
                <w:i/>
                <w:sz w:val="20"/>
                <w:szCs w:val="20"/>
              </w:rPr>
              <w:t>Nedokončený dlouhodobý nehmotný majetek – programové vybavení – software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041 0050</w:t>
            </w:r>
            <w:r>
              <w:rPr>
                <w:i/>
                <w:sz w:val="20"/>
                <w:szCs w:val="20"/>
              </w:rPr>
              <w:t xml:space="preserve"> Nedokončený dlouhodobý nehmotný majetek studie – ostatní nákup dlouhodobého nehmotného </w:t>
            </w:r>
            <w:proofErr w:type="gramStart"/>
            <w:r>
              <w:rPr>
                <w:i/>
                <w:sz w:val="20"/>
                <w:szCs w:val="20"/>
              </w:rPr>
              <w:t>majetku  – studie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62.191,50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62.191,50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Dlouhodobý hmotný majetek </w:t>
            </w:r>
            <w:proofErr w:type="gramStart"/>
            <w:r>
              <w:rPr>
                <w:b/>
                <w:bCs/>
                <w:sz w:val="20"/>
                <w:szCs w:val="20"/>
              </w:rPr>
              <w:t>A.II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3.320.053.473,27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-68.235.130,32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3.251.818.342,95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Oprávky k dlouhodobému hmotnému majetku 081+082+088+089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990.872.517,70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26.350.472,50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1.017.222.990,20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031</w:t>
            </w:r>
            <w:r>
              <w:rPr>
                <w:sz w:val="20"/>
                <w:szCs w:val="20"/>
              </w:rPr>
              <w:t xml:space="preserve"> Pozemky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254.461.590,09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-1.903.297,36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252.558.292,73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031 0200 </w:t>
            </w:r>
            <w:r>
              <w:rPr>
                <w:i/>
                <w:sz w:val="20"/>
                <w:szCs w:val="20"/>
              </w:rPr>
              <w:t>Pozemky – lesní pozemky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12.806.486,90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12.806.486,90</w:t>
            </w:r>
          </w:p>
        </w:tc>
      </w:tr>
      <w:tr w:rsidR="00B1601F" w:rsidTr="00C4588C">
        <w:trPr>
          <w:trHeight w:hRule="exact"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 xml:space="preserve">031 0286 </w:t>
            </w:r>
            <w:r>
              <w:rPr>
                <w:i/>
                <w:sz w:val="20"/>
                <w:szCs w:val="20"/>
              </w:rPr>
              <w:t xml:space="preserve">Pozemky – lesní pozemky – věcná břemena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885.164,00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885.164,00</w:t>
            </w:r>
          </w:p>
          <w:p w:rsidR="00B1601F" w:rsidRDefault="00B1601F" w:rsidP="001131B5">
            <w:pPr>
              <w:jc w:val="right"/>
              <w:rPr>
                <w:bCs/>
                <w:i/>
                <w:sz w:val="20"/>
                <w:szCs w:val="20"/>
              </w:rPr>
            </w:pP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031 0300 </w:t>
            </w:r>
            <w:r>
              <w:rPr>
                <w:i/>
                <w:sz w:val="20"/>
                <w:szCs w:val="20"/>
              </w:rPr>
              <w:t>Pozemky – zahrady, pastviny, louky, rybníky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75.396.100,10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-1.986.815,44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73.409.284,66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031 0386 </w:t>
            </w:r>
            <w:r>
              <w:rPr>
                <w:i/>
                <w:sz w:val="20"/>
                <w:szCs w:val="20"/>
              </w:rPr>
              <w:t>Pozemky – zahrady, pastviny, louky, rybníky – věcná břemena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23.563.833,26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305.932,55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23.869.765,81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031 0400 </w:t>
            </w:r>
            <w:r>
              <w:rPr>
                <w:i/>
                <w:sz w:val="20"/>
                <w:szCs w:val="20"/>
              </w:rPr>
              <w:t>Pozemky – zastavěná plocha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89.663.969,16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-1.977.725,39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87.686.243,77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031 0482 </w:t>
            </w:r>
            <w:r>
              <w:rPr>
                <w:i/>
                <w:sz w:val="20"/>
                <w:szCs w:val="20"/>
              </w:rPr>
              <w:t>Pozemky – zastavěná plocha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031 0486 </w:t>
            </w:r>
            <w:r>
              <w:rPr>
                <w:i/>
                <w:sz w:val="20"/>
                <w:szCs w:val="20"/>
              </w:rPr>
              <w:t>Pozemky – zastavěná plocha – věcná břemena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46.595.732,33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1.828.111,28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48.423.843,61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031 0500 </w:t>
            </w:r>
            <w:r>
              <w:rPr>
                <w:i/>
                <w:sz w:val="20"/>
                <w:szCs w:val="20"/>
              </w:rPr>
              <w:t>Pozemky – ostatní pozemky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4.691.035,96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4.691.035,96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031 0586 </w:t>
            </w:r>
            <w:r>
              <w:rPr>
                <w:i/>
                <w:sz w:val="20"/>
                <w:szCs w:val="20"/>
              </w:rPr>
              <w:t>Pozemky – ostatní pozemky – věcná břemena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859.268,38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-72.800,36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786.468,02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036 </w:t>
            </w:r>
            <w:r w:rsidRPr="001131B5">
              <w:rPr>
                <w:sz w:val="20"/>
                <w:szCs w:val="20"/>
              </w:rPr>
              <w:t>Dlouhodobý hmotný majetek určený k prodeji (036/120 k </w:t>
            </w:r>
            <w:proofErr w:type="gramStart"/>
            <w:r w:rsidRPr="001131B5">
              <w:rPr>
                <w:sz w:val="20"/>
                <w:szCs w:val="20"/>
              </w:rPr>
              <w:t>účtu  031</w:t>
            </w:r>
            <w:proofErr w:type="gramEnd"/>
            <w:r w:rsidRPr="001131B5">
              <w:rPr>
                <w:sz w:val="20"/>
                <w:szCs w:val="20"/>
              </w:rPr>
              <w:t xml:space="preserve"> – Pozemky) </w:t>
            </w:r>
            <w:r w:rsidRPr="001131B5">
              <w:rPr>
                <w:b/>
                <w:sz w:val="20"/>
                <w:szCs w:val="20"/>
              </w:rPr>
              <w:t>A.II.10</w:t>
            </w:r>
            <w:r w:rsidRPr="001131B5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147.859.373,94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-130.189.157,20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17.670.216,74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032</w:t>
            </w:r>
            <w:r>
              <w:rPr>
                <w:sz w:val="20"/>
                <w:szCs w:val="20"/>
              </w:rPr>
              <w:t xml:space="preserve"> Kulturní předměty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3.683.329,21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3.683.329,21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032 0010 </w:t>
            </w:r>
            <w:r>
              <w:rPr>
                <w:i/>
                <w:sz w:val="20"/>
                <w:szCs w:val="20"/>
              </w:rPr>
              <w:t>Kulturní předměty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3.683.329,21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3.683.329,21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021</w:t>
            </w:r>
            <w:r>
              <w:rPr>
                <w:sz w:val="20"/>
                <w:szCs w:val="20"/>
              </w:rPr>
              <w:t xml:space="preserve"> Stavby (oprávky 081)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.3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2.519.916.502,11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97.094.447,99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2.617.010.950,10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021 0100</w:t>
            </w:r>
            <w:r>
              <w:rPr>
                <w:i/>
                <w:sz w:val="20"/>
                <w:szCs w:val="20"/>
              </w:rPr>
              <w:t xml:space="preserve"> Stavby – bytové domy a 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422.842.028,78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13.906.022,35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436.748.051,13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021 0182</w:t>
            </w:r>
            <w:r>
              <w:rPr>
                <w:i/>
                <w:sz w:val="20"/>
                <w:szCs w:val="20"/>
              </w:rPr>
              <w:t xml:space="preserve"> Stavby – bytové domy a bytové jednotky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882.942,00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18.041.664,46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18.924.606,46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021 0200</w:t>
            </w:r>
            <w:r>
              <w:rPr>
                <w:i/>
                <w:sz w:val="20"/>
                <w:szCs w:val="20"/>
              </w:rPr>
              <w:t xml:space="preserve"> Stavby – budovy pro služby obyvatelstvu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669.561.949,28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5.784.200,68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675.346.149,96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021 0282</w:t>
            </w:r>
            <w:r>
              <w:rPr>
                <w:i/>
                <w:sz w:val="20"/>
                <w:szCs w:val="20"/>
              </w:rPr>
              <w:t xml:space="preserve"> Stavby – budovy pro služby obyvatelstvu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94.565.692,37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94.565.692,37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021 0290</w:t>
            </w:r>
            <w:r>
              <w:rPr>
                <w:i/>
                <w:sz w:val="20"/>
                <w:szCs w:val="20"/>
              </w:rPr>
              <w:t xml:space="preserve"> Stavby – budovy pro služby obyvatelstvu – zastavený majetek na cizím majetku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63.840,80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63.840,80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021 0300</w:t>
            </w:r>
            <w:r>
              <w:rPr>
                <w:i/>
                <w:sz w:val="20"/>
                <w:szCs w:val="20"/>
              </w:rPr>
              <w:t xml:space="preserve"> Stavby – jiné nebytové domy a nebytové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112.432.736,40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-10.593.982,07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101.838.754,33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021 0400</w:t>
            </w:r>
            <w:r>
              <w:rPr>
                <w:i/>
                <w:sz w:val="20"/>
                <w:szCs w:val="20"/>
              </w:rPr>
              <w:t xml:space="preserve"> Stavby – komunikace a veřejné osvětlení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762.979.726,16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55.279.937,55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818.259.663,71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021 0500</w:t>
            </w:r>
            <w:r>
              <w:rPr>
                <w:i/>
                <w:sz w:val="20"/>
                <w:szCs w:val="20"/>
              </w:rPr>
              <w:t xml:space="preserve"> Stavby – jiné inženýrské sítě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307.072.642,32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201.981,68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307.274.624,00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021 0600</w:t>
            </w:r>
            <w:r>
              <w:rPr>
                <w:i/>
                <w:sz w:val="20"/>
                <w:szCs w:val="20"/>
              </w:rPr>
              <w:t xml:space="preserve"> Stavby – ostatní stavby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127.976.412,00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14.474.623,34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142.451.035,34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021 0630</w:t>
            </w:r>
            <w:r>
              <w:rPr>
                <w:i/>
                <w:sz w:val="20"/>
                <w:szCs w:val="20"/>
              </w:rPr>
              <w:t xml:space="preserve"> Stavby – ostatní stavby – kulturní památky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21.538.532,00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21.538.532,00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036 </w:t>
            </w:r>
            <w:r w:rsidRPr="001131B5">
              <w:rPr>
                <w:sz w:val="20"/>
                <w:szCs w:val="20"/>
              </w:rPr>
              <w:t xml:space="preserve">Dlouhodobý hmotný majetek určený k prodeji (036 0187, 0287, 0687 k účtu 021 – Stavby) </w:t>
            </w:r>
            <w:proofErr w:type="gramStart"/>
            <w:r w:rsidRPr="001131B5">
              <w:rPr>
                <w:b/>
                <w:sz w:val="20"/>
                <w:szCs w:val="20"/>
              </w:rPr>
              <w:t>A.II</w:t>
            </w:r>
            <w:proofErr w:type="gramEnd"/>
            <w:r w:rsidRPr="001131B5">
              <w:rPr>
                <w:b/>
                <w:sz w:val="20"/>
                <w:szCs w:val="20"/>
              </w:rPr>
              <w:t>.10</w:t>
            </w:r>
            <w:r w:rsidRPr="001131B5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11.007.019,00</w:t>
            </w:r>
          </w:p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10.701.500,40</w:t>
            </w:r>
          </w:p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31.153,26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-2.566.572,00</w:t>
            </w:r>
          </w:p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8.440.447,00</w:t>
            </w:r>
          </w:p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10.701.500,40</w:t>
            </w:r>
          </w:p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31.153,26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081</w:t>
            </w:r>
            <w:r w:rsidRPr="001131B5">
              <w:rPr>
                <w:bCs/>
                <w:sz w:val="20"/>
                <w:szCs w:val="20"/>
              </w:rPr>
              <w:t xml:space="preserve"> Oprávky ke stavbám (k účtu 021)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771.608.185,00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25.557.736,00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797.165.921,00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081 0100</w:t>
            </w:r>
            <w:r>
              <w:rPr>
                <w:bCs/>
                <w:i/>
                <w:sz w:val="20"/>
                <w:szCs w:val="20"/>
              </w:rPr>
              <w:t xml:space="preserve"> Oprávky ke stavbám </w:t>
            </w:r>
            <w:r>
              <w:rPr>
                <w:i/>
                <w:sz w:val="20"/>
                <w:szCs w:val="20"/>
              </w:rPr>
              <w:t>– bytové domy a bytové jednotky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168.548.326,00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2.386.060,00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170.934.386,00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081 0182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bytové domy a bytové jednotky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882.942,00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2.414.956,00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3.297.898,00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081 0200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budovy pro služby obyvatelstvu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183.674.822,87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7.341.284,00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191.016.106,87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081 0282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budovy pro služby obyvatelstvu – zastavený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44.148.683,00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589.673,00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44.738.356,00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081 0290</w:t>
            </w:r>
            <w:r>
              <w:rPr>
                <w:bCs/>
                <w:i/>
                <w:sz w:val="20"/>
                <w:szCs w:val="20"/>
              </w:rPr>
              <w:t xml:space="preserve"> Oprávky ke stavbám </w:t>
            </w:r>
            <w:r>
              <w:rPr>
                <w:i/>
                <w:sz w:val="20"/>
                <w:szCs w:val="20"/>
              </w:rPr>
              <w:t>– budovy pro služby obyvatelstvu – zastavený majetek na cizím majetku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8.470,00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8.869,00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081 0300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jiné nebytové domy a nebytové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33.733.061,00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-5.957.944,00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27.775.117,00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lastRenderedPageBreak/>
              <w:t xml:space="preserve">081 0400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komunikace a veřejné osvětlení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200.452.534,60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10.551.837,00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211.004.371,60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081 0500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jiné inženýrské sítě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92.283.374,53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5.824.120,00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98.107.494,53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081 0600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ostatní stavby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31.311.489,00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2.351.031,00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33.662.520,00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081 0630 </w:t>
            </w:r>
            <w:r>
              <w:rPr>
                <w:bCs/>
                <w:i/>
                <w:sz w:val="20"/>
                <w:szCs w:val="20"/>
              </w:rPr>
              <w:t xml:space="preserve">Oprávky ke stavbám </w:t>
            </w:r>
            <w:r>
              <w:rPr>
                <w:i/>
                <w:sz w:val="20"/>
                <w:szCs w:val="20"/>
              </w:rPr>
              <w:t>– ostatní stavby – kulturní památky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16.564.482,00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56.320,00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16.620.802,00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022</w:t>
            </w:r>
            <w:r>
              <w:rPr>
                <w:sz w:val="20"/>
                <w:szCs w:val="20"/>
              </w:rPr>
              <w:t xml:space="preserve"> Samostatné hmotné movité věci a soubory hmotných movitých věcí (oprávky 082)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216.371.302,56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35.537.072,99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251.908.375,55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022 0010 </w:t>
            </w:r>
            <w:r>
              <w:rPr>
                <w:i/>
                <w:sz w:val="20"/>
                <w:szCs w:val="20"/>
              </w:rPr>
              <w:t>Samostatné hmotné movité věci a soubory hmotných movitých věcí – stroje, přístroje, zařízení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208.619.202,11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33.281.056,00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241.900.258,11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022 0030 </w:t>
            </w:r>
            <w:r>
              <w:rPr>
                <w:i/>
                <w:sz w:val="20"/>
                <w:szCs w:val="20"/>
              </w:rPr>
              <w:t>Samostatné hmotné movité věci a soubory hmotných movitých věcí – dopravní prostředky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7.752.100,45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2.256.016,99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10.008.117,44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036 </w:t>
            </w:r>
            <w:r w:rsidRPr="001131B5">
              <w:rPr>
                <w:sz w:val="20"/>
                <w:szCs w:val="20"/>
              </w:rPr>
              <w:t xml:space="preserve">Dlouhodobý hmotný majetek určený k prodeji (036 0030 k účtu 022 –  Samostatné  movité věci a soubory movitých věcí) </w:t>
            </w:r>
            <w:proofErr w:type="gramStart"/>
            <w:r w:rsidRPr="001131B5">
              <w:rPr>
                <w:b/>
                <w:sz w:val="20"/>
                <w:szCs w:val="20"/>
              </w:rPr>
              <w:t>A.II</w:t>
            </w:r>
            <w:proofErr w:type="gramEnd"/>
            <w:r w:rsidRPr="001131B5">
              <w:rPr>
                <w:b/>
                <w:sz w:val="20"/>
                <w:szCs w:val="20"/>
              </w:rPr>
              <w:t>.10</w:t>
            </w:r>
            <w:r w:rsidRPr="001131B5"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1131B5">
              <w:rPr>
                <w:b/>
                <w:bCs/>
                <w:sz w:val="20"/>
                <w:szCs w:val="20"/>
              </w:rPr>
              <w:t>082</w:t>
            </w:r>
            <w:r w:rsidRPr="001131B5">
              <w:rPr>
                <w:bCs/>
                <w:sz w:val="20"/>
                <w:szCs w:val="20"/>
              </w:rPr>
              <w:t xml:space="preserve"> Oprávky k samostatným hmotným movitým věcem a souborům hmotných movitých věcí (k účtu 022)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157.530.349,16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2.682.938,92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160.213.288,08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082 0010 </w:t>
            </w:r>
            <w:r>
              <w:rPr>
                <w:bCs/>
                <w:i/>
                <w:sz w:val="20"/>
                <w:szCs w:val="20"/>
              </w:rPr>
              <w:t>Oprávky k samostatným hmotným movitým věcem a souborům hmotných movitých věcí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157.530.349,16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2.682.938,92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160.213.288,08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028</w:t>
            </w:r>
            <w:r>
              <w:rPr>
                <w:sz w:val="20"/>
                <w:szCs w:val="20"/>
              </w:rPr>
              <w:t xml:space="preserve"> Drobný dlouhodobý hmotný majetek (oprávky 088)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61.727.247,54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-1.891.488,42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59.835.759,12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028 0010</w:t>
            </w:r>
            <w:r>
              <w:rPr>
                <w:i/>
                <w:sz w:val="20"/>
                <w:szCs w:val="20"/>
              </w:rPr>
              <w:t xml:space="preserve"> Drobný dlouhodobý 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61.487.711,66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-1.910.913,63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59.576.798,03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028 0020</w:t>
            </w:r>
            <w:r>
              <w:rPr>
                <w:i/>
                <w:sz w:val="20"/>
                <w:szCs w:val="20"/>
              </w:rPr>
              <w:t xml:space="preserve"> Drobný dlouhodobý hmotný majetek – věcná břemena od 0,01 –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186.196,88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6.235,00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192.431,88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028 0030 </w:t>
            </w:r>
            <w:r>
              <w:rPr>
                <w:i/>
                <w:sz w:val="20"/>
                <w:szCs w:val="20"/>
              </w:rPr>
              <w:t>Drobný dlouhodobý hmotný majetek – motorová vozidla do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53.339,00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13.190,21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66.529,21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088</w:t>
            </w:r>
            <w:r w:rsidRPr="001131B5">
              <w:rPr>
                <w:sz w:val="20"/>
                <w:szCs w:val="20"/>
              </w:rPr>
              <w:t xml:space="preserve"> Oprávky k drobnému dlouhodobému hmotnému majetku (k účtu 028)</w:t>
            </w:r>
            <w:r w:rsidRPr="001131B5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61.727.247,54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-1.891.488,42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59.835.759,12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088 0010 </w:t>
            </w:r>
            <w:r w:rsidRPr="001131B5">
              <w:rPr>
                <w:i/>
                <w:sz w:val="20"/>
                <w:szCs w:val="20"/>
              </w:rPr>
              <w:t>Oprávky k drobnému dlouhodobému hmotnému majetku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61.487.711,66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-1.910.913,63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59.576.798,03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088 0020 </w:t>
            </w:r>
            <w:r w:rsidRPr="001131B5">
              <w:rPr>
                <w:i/>
                <w:sz w:val="20"/>
                <w:szCs w:val="20"/>
              </w:rPr>
              <w:t>Oprávky k drobnému dlouhodobému hmotnému majetku – věcná břemena od 0,01 –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186.196,88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6.235,00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192.431,88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i/>
                <w:sz w:val="20"/>
                <w:szCs w:val="20"/>
              </w:rPr>
            </w:pPr>
            <w:r w:rsidRPr="001131B5">
              <w:rPr>
                <w:b/>
                <w:i/>
                <w:sz w:val="20"/>
                <w:szCs w:val="20"/>
              </w:rPr>
              <w:t xml:space="preserve">088 0030 </w:t>
            </w:r>
            <w:r w:rsidRPr="001131B5">
              <w:rPr>
                <w:i/>
                <w:sz w:val="20"/>
                <w:szCs w:val="20"/>
              </w:rPr>
              <w:t>Oprávky k drobnému dlouhodobému hmotnému majetku – motorová vozidla do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53.339,00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13.190,21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66.529,21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029 </w:t>
            </w:r>
            <w:r w:rsidRPr="001131B5">
              <w:rPr>
                <w:sz w:val="20"/>
                <w:szCs w:val="20"/>
              </w:rPr>
              <w:t xml:space="preserve">Ostatní dlouhodobý hmotný majetek (oprávky 089) </w:t>
            </w:r>
            <w:proofErr w:type="gramStart"/>
            <w:r w:rsidRPr="001131B5">
              <w:rPr>
                <w:b/>
                <w:sz w:val="20"/>
                <w:szCs w:val="20"/>
              </w:rPr>
              <w:t>A.II</w:t>
            </w:r>
            <w:proofErr w:type="gramEnd"/>
            <w:r w:rsidRPr="001131B5"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97.800,00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 w:rsidRPr="001131B5">
              <w:rPr>
                <w:i/>
                <w:sz w:val="20"/>
                <w:szCs w:val="20"/>
              </w:rPr>
              <w:t>029 0020 Ostatní dlouhodobý hmotný majetek – věcná břemena nad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97.800,00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089 </w:t>
            </w:r>
            <w:r w:rsidRPr="001131B5">
              <w:rPr>
                <w:sz w:val="20"/>
                <w:szCs w:val="20"/>
              </w:rPr>
              <w:t>Oprávky k ostatnímu dlouhodobému hmotnému majetku (k účtu 029</w:t>
            </w:r>
            <w:r w:rsidRPr="001131B5">
              <w:rPr>
                <w:b/>
                <w:sz w:val="20"/>
                <w:szCs w:val="20"/>
              </w:rPr>
              <w:t>)</w:t>
            </w:r>
            <w:r w:rsidRPr="001131B5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6.736,00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8.022,00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089 0020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Oprávky k ostatnímu dlouhodobému hmotnému majetku – věcná břemena nad 40.000,00 Kč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6.736,00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1.286,00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8.022,00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042</w:t>
            </w:r>
            <w:r>
              <w:rPr>
                <w:sz w:val="20"/>
                <w:szCs w:val="20"/>
              </w:rPr>
              <w:t xml:space="preserve"> Nedokončený dlouhodobý hmotný majetek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94.196.655,16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-64.346.136,32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29.850.518,84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042 0011</w:t>
            </w:r>
            <w:r>
              <w:rPr>
                <w:i/>
                <w:sz w:val="20"/>
                <w:szCs w:val="20"/>
              </w:rPr>
              <w:t xml:space="preserve"> Nedokončený dlouhodobý hmotný majetek – dopravní prostředky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042 0012</w:t>
            </w:r>
            <w:r>
              <w:rPr>
                <w:i/>
                <w:sz w:val="20"/>
                <w:szCs w:val="20"/>
              </w:rPr>
              <w:t xml:space="preserve"> Nedokončený dlouhodobý hmotný majetek – samostatné hmotné movité věci a soubory hmotných movitých věcí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648.641,07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1.620.396,91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2.269.037,98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042 0013 </w:t>
            </w:r>
            <w:r>
              <w:rPr>
                <w:i/>
                <w:sz w:val="20"/>
                <w:szCs w:val="20"/>
              </w:rPr>
              <w:t>Nedokončený dlouhodobý hmotný majetek – výpočetní technika včetně příslušenství datových sítí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042 0110</w:t>
            </w:r>
            <w:r>
              <w:rPr>
                <w:i/>
                <w:sz w:val="20"/>
                <w:szCs w:val="20"/>
              </w:rPr>
              <w:t xml:space="preserve"> Nedokončený dlouhodobý hmotný majetek – bytové domy a 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31.824.159,81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-30.231.519,81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1.592.640,00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042 0120</w:t>
            </w:r>
            <w:r>
              <w:rPr>
                <w:i/>
                <w:sz w:val="20"/>
                <w:szCs w:val="20"/>
              </w:rPr>
              <w:t xml:space="preserve"> Nedokončený dlouhodobý hmotný majetek – budovy pro služby obyvatelstvu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6.781.415,13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-620.004,73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6.161.410,40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042 0130</w:t>
            </w:r>
            <w:r>
              <w:rPr>
                <w:i/>
                <w:sz w:val="20"/>
                <w:szCs w:val="20"/>
              </w:rPr>
              <w:t xml:space="preserve"> Nedokončený dlouhodobý hmotný majetek – jiné nebytové domy a nebytové jednotky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58.800,00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797.609,01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856.409,01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042 0140</w:t>
            </w:r>
            <w:r>
              <w:rPr>
                <w:i/>
                <w:sz w:val="20"/>
                <w:szCs w:val="20"/>
              </w:rPr>
              <w:t xml:space="preserve"> Nedokončený dlouhodobý hmotný majetek – komunikace a veřejné osvětlení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43.978.021,27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-29.539.263,95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14.438.757,32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042 0150</w:t>
            </w:r>
            <w:r>
              <w:rPr>
                <w:i/>
                <w:sz w:val="20"/>
                <w:szCs w:val="20"/>
              </w:rPr>
              <w:t xml:space="preserve"> Nedokončený dlouhodobý hmotný majetek – jiné inženýrské sítě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9.588.483,90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-8.282.596,00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1.305.887,90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042 0160</w:t>
            </w:r>
            <w:r>
              <w:rPr>
                <w:i/>
                <w:sz w:val="20"/>
                <w:szCs w:val="20"/>
              </w:rPr>
              <w:t xml:space="preserve"> Nedokončený dlouhodobý hmotný majetek – ostatní stavby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1.317.133,98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1.909.242,25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3.226.376,23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042 0530</w:t>
            </w:r>
            <w:r>
              <w:rPr>
                <w:i/>
                <w:sz w:val="20"/>
                <w:szCs w:val="20"/>
              </w:rPr>
              <w:t xml:space="preserve"> Nedokončený dlouhodobý hmotný majetek – pozemky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052 </w:t>
            </w:r>
            <w:r>
              <w:rPr>
                <w:sz w:val="20"/>
                <w:szCs w:val="20"/>
              </w:rPr>
              <w:t>Poskytnuté zálohy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 dlouhodobý hmotný majetek </w:t>
            </w:r>
            <w:proofErr w:type="gramStart"/>
            <w:r>
              <w:rPr>
                <w:b/>
                <w:sz w:val="20"/>
                <w:szCs w:val="20"/>
              </w:rPr>
              <w:t>A.II</w:t>
            </w:r>
            <w:proofErr w:type="gramEnd"/>
            <w:r>
              <w:rPr>
                <w:b/>
                <w:sz w:val="20"/>
                <w:szCs w:val="20"/>
              </w:rPr>
              <w:t>.9.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pStyle w:val="Zhlav"/>
              <w:tabs>
                <w:tab w:val="left" w:pos="708"/>
              </w:tabs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052 0008 Poskytnuté zálohy na dlouhodobý hmotný majetek – drobný dlouhodobý hmotný majetek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Dlouhodobý finanční majetek </w:t>
            </w:r>
            <w:proofErr w:type="gramStart"/>
            <w:r>
              <w:rPr>
                <w:b/>
                <w:bCs/>
                <w:sz w:val="20"/>
                <w:szCs w:val="20"/>
              </w:rPr>
              <w:t>A.III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8.882.000,00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8.882.000,00</w:t>
            </w:r>
          </w:p>
        </w:tc>
      </w:tr>
      <w:tr w:rsidR="00B1601F" w:rsidTr="00C4588C">
        <w:trPr>
          <w:trHeight w:val="50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062</w:t>
            </w:r>
            <w:r>
              <w:rPr>
                <w:sz w:val="20"/>
                <w:szCs w:val="20"/>
              </w:rPr>
              <w:t xml:space="preserve"> Majetkové účasti v osobách s podstatným vlivem </w:t>
            </w:r>
            <w:proofErr w:type="gramStart"/>
            <w:r>
              <w:rPr>
                <w:b/>
                <w:sz w:val="20"/>
                <w:szCs w:val="20"/>
              </w:rPr>
              <w:t>A.III</w:t>
            </w:r>
            <w:proofErr w:type="gramEnd"/>
            <w:r>
              <w:rPr>
                <w:b/>
                <w:sz w:val="20"/>
                <w:szCs w:val="20"/>
              </w:rPr>
              <w:t>.2.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8.882.000,00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8.882.000,00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062 0010 </w:t>
            </w:r>
            <w:r>
              <w:rPr>
                <w:i/>
                <w:sz w:val="20"/>
                <w:szCs w:val="20"/>
              </w:rPr>
              <w:t xml:space="preserve">Majetkové účasti v osobách s podstatným </w:t>
            </w:r>
            <w:proofErr w:type="gramStart"/>
            <w:r>
              <w:rPr>
                <w:i/>
                <w:sz w:val="20"/>
                <w:szCs w:val="20"/>
              </w:rPr>
              <w:t>vlivem –  SBD</w:t>
            </w:r>
            <w:proofErr w:type="gramEnd"/>
            <w:r>
              <w:rPr>
                <w:i/>
                <w:sz w:val="20"/>
                <w:szCs w:val="20"/>
              </w:rPr>
              <w:t xml:space="preserve"> Pod Skalkou, bytové družstvo, Bohuslava Martinů 2140/18, 741 01 Nový Jičín, IČO 25849107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062 0020 </w:t>
            </w:r>
            <w:r>
              <w:rPr>
                <w:i/>
                <w:sz w:val="20"/>
                <w:szCs w:val="20"/>
              </w:rPr>
              <w:t xml:space="preserve">Majetkové účasti v osobách s podstatným vlivem – ASOMPO, a.s., 742 72 Životice u Nového Jičína 194, IČO 25872826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8.877.000,00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8.877.000,00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069</w:t>
            </w:r>
            <w:r>
              <w:rPr>
                <w:sz w:val="20"/>
                <w:szCs w:val="20"/>
              </w:rPr>
              <w:t xml:space="preserve"> Ostatní dlouhodobý finanční majetek </w:t>
            </w:r>
            <w:proofErr w:type="gramStart"/>
            <w:r>
              <w:rPr>
                <w:b/>
                <w:sz w:val="20"/>
                <w:szCs w:val="20"/>
              </w:rPr>
              <w:t>A.III</w:t>
            </w:r>
            <w:proofErr w:type="gramEnd"/>
            <w:r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pohledávky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107.055,00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90.853.100,00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90.960.155,00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465 </w:t>
            </w:r>
            <w:r>
              <w:rPr>
                <w:sz w:val="20"/>
                <w:szCs w:val="20"/>
              </w:rPr>
              <w:t xml:space="preserve">Dlouhodobé poskytnuté zálohy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52.295,00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465 0010 Dlouhodobé poskytnuté zálohy – záloha na náklady exekuce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465 0011 Dlouhodobé poskytnuté zálohy – Česká společnost pro platební karty </w:t>
            </w:r>
            <w:r>
              <w:rPr>
                <w:i/>
                <w:sz w:val="20"/>
                <w:szCs w:val="20"/>
              </w:rPr>
              <w:lastRenderedPageBreak/>
              <w:t xml:space="preserve">s.r.o., Voctářova </w:t>
            </w:r>
            <w:proofErr w:type="gramStart"/>
            <w:r>
              <w:rPr>
                <w:i/>
                <w:sz w:val="20"/>
                <w:szCs w:val="20"/>
              </w:rPr>
              <w:t>2500/20a,, 180 00</w:t>
            </w:r>
            <w:proofErr w:type="gramEnd"/>
            <w:r>
              <w:rPr>
                <w:i/>
                <w:sz w:val="20"/>
                <w:szCs w:val="20"/>
              </w:rPr>
              <w:t xml:space="preserve"> Praha 8 – Libeň, IČO 27916693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49.295,00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49.295,00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</w:t>
            </w:r>
            <w:r>
              <w:rPr>
                <w:sz w:val="20"/>
                <w:szCs w:val="20"/>
              </w:rPr>
              <w:t xml:space="preserve"> Ostatní dlouhodobé pohledávky </w:t>
            </w:r>
            <w:proofErr w:type="gramStart"/>
            <w:r>
              <w:rPr>
                <w:b/>
                <w:sz w:val="20"/>
                <w:szCs w:val="20"/>
              </w:rPr>
              <w:t>A.IV</w:t>
            </w:r>
            <w:proofErr w:type="gramEnd"/>
            <w:r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54.760,00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90.853.100,00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90.907.860,00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469 0300 Ostatní dlouhodobé pohledávky – fyzická osoba (prodej pozemku)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54.760,00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-13.690,00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41.070,00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469 0335 Ostatní dlouhodobé pohledávky – CTP Moravia </w:t>
            </w:r>
            <w:proofErr w:type="spellStart"/>
            <w:r>
              <w:rPr>
                <w:i/>
                <w:sz w:val="20"/>
                <w:szCs w:val="20"/>
              </w:rPr>
              <w:t>North,</w:t>
            </w:r>
            <w:proofErr w:type="gramStart"/>
            <w:r>
              <w:rPr>
                <w:i/>
                <w:sz w:val="20"/>
                <w:szCs w:val="20"/>
              </w:rPr>
              <w:t>spol.s</w:t>
            </w:r>
            <w:proofErr w:type="spellEnd"/>
            <w:r>
              <w:rPr>
                <w:i/>
                <w:sz w:val="20"/>
                <w:szCs w:val="20"/>
              </w:rPr>
              <w:t xml:space="preserve"> r.</w:t>
            </w:r>
            <w:proofErr w:type="gramEnd"/>
            <w:r>
              <w:rPr>
                <w:i/>
                <w:sz w:val="20"/>
                <w:szCs w:val="20"/>
              </w:rPr>
              <w:t>o.,</w:t>
            </w:r>
            <w:proofErr w:type="spellStart"/>
            <w:r>
              <w:rPr>
                <w:i/>
                <w:sz w:val="20"/>
                <w:szCs w:val="20"/>
              </w:rPr>
              <w:t>CTPark</w:t>
            </w:r>
            <w:proofErr w:type="spellEnd"/>
            <w:r>
              <w:rPr>
                <w:i/>
                <w:sz w:val="20"/>
                <w:szCs w:val="20"/>
              </w:rPr>
              <w:t xml:space="preserve"> Humpolec 1571, 396 01 Humpolec, IČO 08783641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90.866.790,00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90.866.790,00 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Oběžná aktiva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322.011.257,80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41.505.683,83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363.516.941,63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Zásoby B.I.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2.748.430,31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193.538,18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2.941.968,49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112 </w:t>
            </w:r>
            <w:r>
              <w:rPr>
                <w:sz w:val="20"/>
                <w:szCs w:val="20"/>
              </w:rPr>
              <w:t xml:space="preserve">Materiál na </w:t>
            </w:r>
            <w:proofErr w:type="gramStart"/>
            <w:r>
              <w:rPr>
                <w:sz w:val="20"/>
                <w:szCs w:val="20"/>
              </w:rPr>
              <w:t xml:space="preserve">skladě </w:t>
            </w:r>
            <w:r>
              <w:rPr>
                <w:b/>
                <w:sz w:val="20"/>
                <w:szCs w:val="20"/>
              </w:rPr>
              <w:t>B.I.2.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2.745.688,12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188.958,21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2.934.646,33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0004 Materiál na skladě – všeobecný materiál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2.700.356,38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189.028,27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2.889.384,65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0005 Materiál na skladě – pohonné hmoty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31.248,33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-70.06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31.178,27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0007 Materiál na skladě – výstroj Městské policie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13.183,41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13.183,41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112 0009 Materiál na skladě – obaly k potravinám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  <w:r>
              <w:rPr>
                <w:sz w:val="20"/>
                <w:szCs w:val="20"/>
              </w:rPr>
              <w:t xml:space="preserve"> Polotovary vlastní </w:t>
            </w:r>
            <w:proofErr w:type="gramStart"/>
            <w:r>
              <w:rPr>
                <w:sz w:val="20"/>
                <w:szCs w:val="20"/>
              </w:rPr>
              <w:t xml:space="preserve">výroby </w:t>
            </w:r>
            <w:r>
              <w:rPr>
                <w:b/>
                <w:sz w:val="20"/>
                <w:szCs w:val="20"/>
              </w:rPr>
              <w:t>B.I.5.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2.742,19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4.579,97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7.322,16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122 0440 Polotovary vlastní výroby – med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2.742,19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4.579,97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7.322,16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Krátkodobé </w:t>
            </w:r>
            <w:proofErr w:type="gramStart"/>
            <w:r>
              <w:rPr>
                <w:b/>
                <w:sz w:val="20"/>
                <w:szCs w:val="20"/>
              </w:rPr>
              <w:t>pohledávky B.II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247.291.956,16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2.916.608,48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250.208.564,64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Odběratelé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17.157.423,59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2.165.129,20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19.322.552,79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194 </w:t>
            </w:r>
            <w:r w:rsidRPr="001131B5">
              <w:rPr>
                <w:sz w:val="20"/>
                <w:szCs w:val="20"/>
              </w:rPr>
              <w:t xml:space="preserve">Opravné položky k odběratelům (k účtu 311) </w:t>
            </w:r>
            <w:r w:rsidRPr="001131B5">
              <w:rPr>
                <w:bCs/>
                <w:sz w:val="20"/>
                <w:szCs w:val="20"/>
              </w:rPr>
              <w:t>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15.119.567,66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-396.591,84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14.722.975,82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314 </w:t>
            </w:r>
            <w:r w:rsidRPr="001131B5">
              <w:rPr>
                <w:sz w:val="20"/>
                <w:szCs w:val="20"/>
              </w:rPr>
              <w:t xml:space="preserve">Krátkodobé poskytnuté </w:t>
            </w:r>
            <w:proofErr w:type="gramStart"/>
            <w:r w:rsidRPr="001131B5">
              <w:rPr>
                <w:sz w:val="20"/>
                <w:szCs w:val="20"/>
              </w:rPr>
              <w:t xml:space="preserve">zálohy </w:t>
            </w:r>
            <w:r w:rsidRPr="001131B5">
              <w:rPr>
                <w:b/>
                <w:sz w:val="20"/>
                <w:szCs w:val="20"/>
              </w:rPr>
              <w:t>B.II</w:t>
            </w:r>
            <w:proofErr w:type="gramEnd"/>
            <w:r w:rsidRPr="001131B5"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sz w:val="20"/>
                <w:szCs w:val="20"/>
              </w:rPr>
            </w:pPr>
            <w:r w:rsidRPr="001131B5">
              <w:rPr>
                <w:sz w:val="20"/>
                <w:szCs w:val="20"/>
              </w:rPr>
              <w:t>6.433.390,00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sz w:val="20"/>
                <w:szCs w:val="20"/>
              </w:rPr>
            </w:pPr>
            <w:r w:rsidRPr="001131B5">
              <w:rPr>
                <w:sz w:val="20"/>
                <w:szCs w:val="20"/>
              </w:rPr>
              <w:t>4.295.990,00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sz w:val="20"/>
                <w:szCs w:val="20"/>
              </w:rPr>
            </w:pPr>
            <w:r w:rsidRPr="001131B5">
              <w:rPr>
                <w:sz w:val="20"/>
                <w:szCs w:val="20"/>
              </w:rPr>
              <w:t>10.729.380,00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315 </w:t>
            </w:r>
            <w:r w:rsidRPr="001131B5">
              <w:rPr>
                <w:sz w:val="20"/>
                <w:szCs w:val="20"/>
              </w:rPr>
              <w:t xml:space="preserve">Jiné pohledávky z hlavní </w:t>
            </w:r>
            <w:proofErr w:type="gramStart"/>
            <w:r w:rsidRPr="001131B5">
              <w:rPr>
                <w:sz w:val="20"/>
                <w:szCs w:val="20"/>
              </w:rPr>
              <w:t xml:space="preserve">činnosti </w:t>
            </w:r>
            <w:r w:rsidRPr="001131B5">
              <w:rPr>
                <w:b/>
                <w:sz w:val="20"/>
                <w:szCs w:val="20"/>
              </w:rPr>
              <w:t>B.II</w:t>
            </w:r>
            <w:proofErr w:type="gramEnd"/>
            <w:r w:rsidRPr="001131B5"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sz w:val="20"/>
                <w:szCs w:val="20"/>
              </w:rPr>
            </w:pPr>
            <w:r w:rsidRPr="001131B5">
              <w:rPr>
                <w:sz w:val="20"/>
                <w:szCs w:val="20"/>
              </w:rPr>
              <w:t>36.941.488,82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sz w:val="20"/>
                <w:szCs w:val="20"/>
              </w:rPr>
            </w:pPr>
            <w:r w:rsidRPr="001131B5">
              <w:rPr>
                <w:sz w:val="20"/>
                <w:szCs w:val="20"/>
              </w:rPr>
              <w:t>-93.772,29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sz w:val="20"/>
                <w:szCs w:val="20"/>
              </w:rPr>
            </w:pPr>
            <w:r w:rsidRPr="001131B5">
              <w:rPr>
                <w:sz w:val="20"/>
                <w:szCs w:val="20"/>
              </w:rPr>
              <w:t>36.847.716,53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192 </w:t>
            </w:r>
            <w:r w:rsidRPr="001131B5">
              <w:rPr>
                <w:sz w:val="20"/>
                <w:szCs w:val="20"/>
              </w:rPr>
              <w:t>Opravné položky k pohledávkám z hlavní činnosti (k účtu 315)</w:t>
            </w:r>
            <w:r w:rsidRPr="001131B5">
              <w:rPr>
                <w:bCs/>
                <w:sz w:val="20"/>
                <w:szCs w:val="20"/>
              </w:rPr>
              <w:t xml:space="preserve"> 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29.496.576,58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-1.704.888,69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Pr="001131B5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>27.791.687,89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348 </w:t>
            </w:r>
            <w:r>
              <w:rPr>
                <w:sz w:val="20"/>
                <w:szCs w:val="20"/>
              </w:rPr>
              <w:t xml:space="preserve">Pohledávky za vybranými místními vládními </w:t>
            </w:r>
            <w:proofErr w:type="gramStart"/>
            <w:r>
              <w:rPr>
                <w:sz w:val="20"/>
                <w:szCs w:val="20"/>
              </w:rPr>
              <w:t xml:space="preserve">institucemi 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.18.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837.478,51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2.753.103,89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3.590.582,40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0330/0305/414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Mateřská škola Sady Nový Jičín, příspěvková organizace, Revoluční 961/52, 741 01 Nový Jičín, IČO 62330128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159.661,95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-71.783,34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87.878,61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iCs/>
                <w:sz w:val="20"/>
              </w:rPr>
            </w:pPr>
            <w:r>
              <w:rPr>
                <w:i/>
                <w:sz w:val="20"/>
                <w:szCs w:val="20"/>
              </w:rPr>
              <w:t>348 0330/0307/414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Mateřská škola Máj Nový Jičín, příspěvková organizace, Karla Čapka 372/6, 741 01 Nový Jičín, IČO 75003732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91.051,59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110.075,88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201.127,47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0330/0309/414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-Mateřská škola Trojlístek Nový Jičín, příspěvková organizace, Máchova 1067/62, 741 01 Nový Jičín, IČO 62330101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13.779,02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13.779,02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0330/0350/414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lastRenderedPageBreak/>
              <w:t>– Odbor školství, kultury a sportu – Středisko volného času Fokus, Nový Jičín, příspěvková organizace, K Nemocnici 1082/23, Nový Jičín, IČO 75089157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29.886,84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206.822,52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236.709,36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0330/0501/416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Městské kulturní středisko Nový Jičín, příspěvková organizace, Masarykovo náměstí 32/20, Nový Jičín, IČO 47998261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151.277,28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240.097,11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391.374,39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0330/0504/416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školství, kultury a sportu – Beskydské divadlo Nový Jičín, příspěvková organizace, Divadelní 873/5, Nový Jičín, IČO 00096334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305.600,85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-145.887,30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159.713,55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0330/0517/035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životního prostředí – Technické služby Nový Jičín, příspěvková organizace, Suvorovova 909/114, Nový Jičín, IČO 00417688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900.000,00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0330/0517/110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správy a majetku – Technické služby Nový Jičín, příspěvková organizace, Suvorovova 909/114, Nový Jičín, IČO 00417688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1.600.000,00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348 0330/0517/139 Pohledávky za vybranými místními vládními institucemi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Odbor správy a majetku – Technické služby Nový Jičín, příspěvková organizace, Suvorovova 909/114, Nový Jičín, IČO 00417688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373 </w:t>
            </w:r>
            <w:r>
              <w:rPr>
                <w:sz w:val="20"/>
                <w:szCs w:val="20"/>
              </w:rPr>
              <w:t xml:space="preserve">Krátkodobé poskytnuté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 xml:space="preserve">.28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39.361.461,06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-4.226.043,06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35.135.418,00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0311-0712/441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28.324.221,06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-5.435.309,06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22.888.912,00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0312-0512/541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10.942.240,00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1.304.266,00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12.246.506,00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373 0312-0512/031 Krátkodobé poskytnuté </w:t>
            </w:r>
            <w:proofErr w:type="gramStart"/>
            <w:r>
              <w:rPr>
                <w:i/>
                <w:sz w:val="20"/>
                <w:szCs w:val="20"/>
              </w:rPr>
              <w:t>zálohy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–  Odbor</w:t>
            </w:r>
            <w:proofErr w:type="gramEnd"/>
            <w:r>
              <w:rPr>
                <w:i/>
                <w:sz w:val="20"/>
                <w:szCs w:val="20"/>
              </w:rPr>
              <w:t xml:space="preserve"> životního prostředí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-95.000,00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381 </w:t>
            </w:r>
            <w:r>
              <w:rPr>
                <w:sz w:val="20"/>
                <w:szCs w:val="20"/>
              </w:rPr>
              <w:t xml:space="preserve">Náklady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48.563,73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 w:rsidP="001131B5">
            <w:pPr>
              <w:jc w:val="right"/>
              <w:rPr>
                <w:sz w:val="20"/>
                <w:szCs w:val="20"/>
              </w:rPr>
            </w:pPr>
          </w:p>
          <w:p w:rsidR="00B1601F" w:rsidRDefault="00B806BB" w:rsidP="00C4588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48.563,73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381 0300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Náklady příštích období – Leasing, s.r.o., Hvězdova 1716/2b, 140 00 Praha 4, IČO 61467863 (akontace leasingové smlouvy - Škoda </w:t>
            </w:r>
            <w:proofErr w:type="spellStart"/>
            <w:r>
              <w:rPr>
                <w:i/>
                <w:sz w:val="20"/>
                <w:szCs w:val="20"/>
              </w:rPr>
              <w:t>Kamiq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48.563,73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48.563,73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385 </w:t>
            </w:r>
            <w:r>
              <w:rPr>
                <w:sz w:val="20"/>
                <w:szCs w:val="20"/>
              </w:rPr>
              <w:t xml:space="preserve">Příjmy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.31.</w:t>
            </w:r>
          </w:p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385 0313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Příjmy příštích období – Odbor přestupkových agend (přestupky obcí)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427.500,00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427.500,00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388 </w:t>
            </w:r>
            <w:r>
              <w:rPr>
                <w:sz w:val="20"/>
                <w:szCs w:val="20"/>
              </w:rPr>
              <w:t xml:space="preserve">Dohadné účty </w:t>
            </w:r>
            <w:proofErr w:type="gramStart"/>
            <w:r>
              <w:rPr>
                <w:sz w:val="20"/>
                <w:szCs w:val="20"/>
              </w:rPr>
              <w:t xml:space="preserve">aktivní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23.014.792,57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-9.978.842,58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13.035.949,99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0101/17514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Dohadné účty aktivní – k účtu 403 - Transfery na pořízení dlouhodobého majetku („Ukrajina - rozšíření veřejných ubytovacích kapacit  - </w:t>
            </w:r>
            <w:r>
              <w:rPr>
                <w:i/>
                <w:sz w:val="20"/>
                <w:szCs w:val="20"/>
              </w:rPr>
              <w:lastRenderedPageBreak/>
              <w:t>změny dokončených staveb, stavební úpravy budov, 117D741-IV“)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1.200.000,00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-1.200.000,00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0111 Dohadné účty aktivní – k účtu 374 0111/00711 Krátkodobé přijaté zálohy na transfery („Společná stezka pro chodce a cyklisty, na ulici Rybníčky v Novém Jičíně (2022+)“)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811.464,00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-811.464,00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0111 Dohadné účty aktivní – k účtu 374 0111/00720 Krátkodobé přijaté zálohy na transfery („Společná stezka pro chodce a cyklisty, na ulici Rybníčky v Novém Jičíně (2021+)“)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233.696,11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-233.696,11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0120/00611 Dohadné účty aktivní – k účtu 472 0110 – Dlouhodobé přijaté zálohy na transfery, Moravskoslezský kraj, IČO 70890692 („Regenerace panelového sídliště Nerudova v 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-84.334,00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235.666,00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0120/00612 Dohadné účty aktivní – k účtu 472 0110 – Dlouhodobé přijaté zálohy na transfery, Moravskoslezský kraj, IČO 70890692 („Revitalizace veřejného prostranství bývalého Horního nádraží v 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0120/00711 Dohadné účty aktivní – k účtu 472 0110 – Dlouhodobé přijaté zálohy na transfery, Moravskoslezský kraj, IČO 70890692(„Podpora rozvoje cykloturistiky v Moravskoslezském kraji pro rok 2023+ ("Stezka pro chodce a cyklisty na ulici Bohuslava Martinů v Novém Jičíně")“)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388 0130/98008 Dohadné účty aktivní – k účtu 374 0130 – Krátkodobé přijaté zálohy na transfery („Účelové dotace na výdaje spojené s volbou prezidenta ČR“)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124.612,64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124.612,64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C4588C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0130/98187 Dohadné účty aktivní – k účtu 374 0130 – Krátkodobé přijaté zálohy na transfery („Účelové dotace na výdaje spojené se společnými volbami do Parlamentu ČR a zastupitelstev v obcích“)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3.705,41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-3.705,41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0135/13013 Dohadné účty aktivní – k účtu 374 0135 – Krátkodobé přijaté zálohy na transfery („Operační program Zaměstnanost - "Efektivní veřejná správa - Město Nový Jičín")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566.437,50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-566.437,50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0138/13024Dohadné účty aktivní – k účtu 374 0133 – Krátkodobé přijaté zálohy na transfery k účtu 374 0133 („Transfery na výkon činnosti obce s rozšířenou působností v oblasti sociálně – právní ochrany dětí“)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397.550,55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227.880,80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625.431,35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388 0440 Dohadné účty aktivní – k účtu 324 – Krátkodobé přijaté zálohy (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ČR, a.s., 28. října 3337/7, 702 00 Ostrava, IČO 45193410)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18.881.538,00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-7.381.538,00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11.500.000,00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388 0600/029 Dohadné účty aktivní – </w:t>
            </w:r>
            <w:proofErr w:type="spellStart"/>
            <w:r>
              <w:rPr>
                <w:i/>
                <w:sz w:val="20"/>
                <w:szCs w:val="20"/>
              </w:rPr>
              <w:t>ProSenior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r>
              <w:rPr>
                <w:rStyle w:val="tsubjname"/>
                <w:i/>
                <w:sz w:val="20"/>
                <w:szCs w:val="20"/>
              </w:rPr>
              <w:t xml:space="preserve">Kooperativa pojišťovna, a.s., </w:t>
            </w:r>
            <w:proofErr w:type="spellStart"/>
            <w:r>
              <w:rPr>
                <w:rStyle w:val="tsubjname"/>
                <w:i/>
                <w:sz w:val="20"/>
                <w:szCs w:val="20"/>
              </w:rPr>
              <w:t>Vienna</w:t>
            </w:r>
            <w:proofErr w:type="spellEnd"/>
            <w:r>
              <w:rPr>
                <w:rStyle w:val="tsubjname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tsubjname"/>
                <w:i/>
                <w:sz w:val="20"/>
                <w:szCs w:val="20"/>
              </w:rPr>
              <w:t>Insurance</w:t>
            </w:r>
            <w:proofErr w:type="spellEnd"/>
            <w:r>
              <w:rPr>
                <w:rStyle w:val="tsubjname"/>
                <w:i/>
                <w:sz w:val="20"/>
                <w:szCs w:val="20"/>
              </w:rPr>
              <w:t xml:space="preserve"> Group, </w:t>
            </w:r>
            <w:r>
              <w:rPr>
                <w:i/>
                <w:sz w:val="20"/>
                <w:szCs w:val="20"/>
              </w:rPr>
              <w:t xml:space="preserve">Pobřežní </w:t>
            </w:r>
            <w:r>
              <w:rPr>
                <w:i/>
                <w:sz w:val="20"/>
                <w:szCs w:val="20"/>
              </w:rPr>
              <w:lastRenderedPageBreak/>
              <w:t>665/21, 186 00Praha 8 - Karlín, IČO 47116617)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50.161,00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-50.161,00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377 </w:t>
            </w:r>
            <w:r>
              <w:rPr>
                <w:sz w:val="20"/>
                <w:szCs w:val="20"/>
              </w:rPr>
              <w:t xml:space="preserve">Ostatní krátkodobé </w:t>
            </w:r>
            <w:proofErr w:type="gramStart"/>
            <w:r>
              <w:rPr>
                <w:sz w:val="20"/>
                <w:szCs w:val="20"/>
              </w:rPr>
              <w:t xml:space="preserve">pohledávky </w:t>
            </w:r>
            <w:r>
              <w:rPr>
                <w:b/>
                <w:sz w:val="20"/>
                <w:szCs w:val="20"/>
              </w:rPr>
              <w:t>B.II</w:t>
            </w:r>
            <w:proofErr w:type="gramEnd"/>
            <w:r>
              <w:rPr>
                <w:b/>
                <w:sz w:val="20"/>
                <w:szCs w:val="20"/>
              </w:rPr>
              <w:t>.33.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123.118.421,61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7.952.479,59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131.070.901,20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0101 Ostatní krátkodobé pohledávky – </w:t>
            </w: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běžný účet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198,93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198,93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 0102/741 Ostatní krátkodobé pohledávky – </w:t>
            </w:r>
            <w:proofErr w:type="spellStart"/>
            <w:r>
              <w:rPr>
                <w:i/>
                <w:sz w:val="20"/>
                <w:szCs w:val="20"/>
              </w:rPr>
              <w:t>Sberbank</w:t>
            </w:r>
            <w:proofErr w:type="spellEnd"/>
            <w:r>
              <w:rPr>
                <w:i/>
                <w:sz w:val="20"/>
                <w:szCs w:val="20"/>
              </w:rPr>
              <w:t xml:space="preserve"> CZ, a.s. – spořicí účet – Odbor finanční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101.821.321,60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101.821.321,60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377 0114-0116/037 Ostatní krátkodobé pohledávky –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1.482.070,00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-79.241,00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1.402.829,00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377 0162-0186/037 Ostatní krátkodobé pohledávky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19.809.253,50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8.017.415,96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27.826.669,46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377 0400 Ostatní krátkodobé pohledávky – Odbor bytový (k účtu 245 0050)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5.577,58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14.304,63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19.882,21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Pr="00C4588C" w:rsidRDefault="00B806BB" w:rsidP="001131B5">
            <w:pPr>
              <w:numPr>
                <w:ilvl w:val="0"/>
                <w:numId w:val="9"/>
              </w:numPr>
              <w:rPr>
                <w:i/>
                <w:sz w:val="20"/>
                <w:szCs w:val="20"/>
              </w:rPr>
            </w:pPr>
            <w:r w:rsidRPr="00C4588C">
              <w:rPr>
                <w:b/>
                <w:sz w:val="20"/>
                <w:szCs w:val="20"/>
              </w:rPr>
              <w:t xml:space="preserve">199 </w:t>
            </w:r>
            <w:r w:rsidRPr="00C4588C">
              <w:rPr>
                <w:sz w:val="20"/>
                <w:szCs w:val="20"/>
              </w:rPr>
              <w:t xml:space="preserve">Opravné položky k ostatním krátkodobým pohledávkám,(k účtu 377) </w:t>
            </w:r>
            <w:r w:rsidRPr="00C4588C">
              <w:rPr>
                <w:bCs/>
                <w:sz w:val="20"/>
                <w:szCs w:val="20"/>
              </w:rPr>
              <w:t>- korekce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Pr="00C4588C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C4588C">
              <w:rPr>
                <w:b/>
                <w:sz w:val="20"/>
                <w:szCs w:val="20"/>
              </w:rPr>
              <w:t>20.347.276,61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Pr="00C4588C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C4588C">
              <w:rPr>
                <w:b/>
                <w:sz w:val="20"/>
                <w:szCs w:val="20"/>
              </w:rPr>
              <w:t>40.728.528,64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Pr="00C4588C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 w:rsidRPr="00C4588C">
              <w:rPr>
                <w:b/>
                <w:sz w:val="20"/>
                <w:szCs w:val="20"/>
              </w:rPr>
              <w:t>61.075.805,25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 w:rsidRPr="001131B5">
              <w:rPr>
                <w:b/>
                <w:sz w:val="20"/>
                <w:szCs w:val="20"/>
              </w:rPr>
              <w:t xml:space="preserve">Krátkodobý finanční </w:t>
            </w:r>
            <w:proofErr w:type="gramStart"/>
            <w:r w:rsidRPr="001131B5">
              <w:rPr>
                <w:b/>
                <w:sz w:val="20"/>
                <w:szCs w:val="20"/>
              </w:rPr>
              <w:t>majetek</w:t>
            </w:r>
            <w:r>
              <w:rPr>
                <w:b/>
                <w:sz w:val="20"/>
                <w:szCs w:val="20"/>
              </w:rPr>
              <w:t xml:space="preserve"> B.III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71.970.871,33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38.395.537,17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110.366.408,50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245</w:t>
            </w:r>
            <w:r>
              <w:rPr>
                <w:sz w:val="20"/>
                <w:szCs w:val="20"/>
              </w:rPr>
              <w:t xml:space="preserve"> Jiné běžné </w:t>
            </w:r>
            <w:proofErr w:type="gramStart"/>
            <w:r>
              <w:rPr>
                <w:sz w:val="20"/>
                <w:szCs w:val="20"/>
              </w:rPr>
              <w:t xml:space="preserve">účty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12.756.307,15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3.264.907,32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16.021.214,47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0001-0022 Jiné běžné účty – SVJ (ČSOB, a.s., IČO 00001350)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3.149.064,78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469.816,11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3.618.880,89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0032 Jiné běžné účty  – Veřejná sbírka – Ukrajina (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banka. </w:t>
            </w:r>
            <w:proofErr w:type="gramStart"/>
            <w:r>
              <w:rPr>
                <w:i/>
                <w:sz w:val="20"/>
                <w:szCs w:val="20"/>
              </w:rPr>
              <w:t>a.</w:t>
            </w:r>
            <w:proofErr w:type="gramEnd"/>
            <w:r>
              <w:rPr>
                <w:i/>
                <w:sz w:val="20"/>
                <w:szCs w:val="20"/>
              </w:rPr>
              <w:t>s., IČO 61858374 )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146.599,03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-51.160,00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95.439,03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0044 Jiné běžné účty   – Nesvéprávní občané (</w:t>
            </w:r>
            <w:proofErr w:type="spellStart"/>
            <w:r>
              <w:rPr>
                <w:i/>
                <w:sz w:val="20"/>
                <w:szCs w:val="20"/>
              </w:rPr>
              <w:t>Fio</w:t>
            </w:r>
            <w:proofErr w:type="spellEnd"/>
            <w:r>
              <w:rPr>
                <w:i/>
                <w:sz w:val="20"/>
                <w:szCs w:val="20"/>
              </w:rPr>
              <w:t xml:space="preserve"> banka. </w:t>
            </w:r>
            <w:proofErr w:type="gramStart"/>
            <w:r>
              <w:rPr>
                <w:i/>
                <w:sz w:val="20"/>
                <w:szCs w:val="20"/>
              </w:rPr>
              <w:t>a.</w:t>
            </w:r>
            <w:proofErr w:type="gramEnd"/>
            <w:r>
              <w:rPr>
                <w:i/>
                <w:sz w:val="20"/>
                <w:szCs w:val="20"/>
              </w:rPr>
              <w:t>s., IČO 61858374 )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7.427.797,53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2.383.292,74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9.811.090,27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245 0050 Jiné běžné účty – Odbor bytový – kauce (Komerční banka, a.s., IČO 45317054)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2.032.845,81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462.958,47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2.495.804,28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231 </w:t>
            </w:r>
            <w:r>
              <w:rPr>
                <w:sz w:val="20"/>
                <w:szCs w:val="20"/>
              </w:rPr>
              <w:t xml:space="preserve">Základní běžný účet územních samosprávných </w:t>
            </w:r>
            <w:proofErr w:type="gramStart"/>
            <w:r>
              <w:rPr>
                <w:sz w:val="20"/>
                <w:szCs w:val="20"/>
              </w:rPr>
              <w:t xml:space="preserve">celků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54.355.066,32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35.601.748,63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89.956.814,95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236 </w:t>
            </w:r>
            <w:r>
              <w:rPr>
                <w:sz w:val="20"/>
                <w:szCs w:val="20"/>
              </w:rPr>
              <w:t xml:space="preserve">Běžné účty fondů územních samosprávných </w:t>
            </w:r>
            <w:proofErr w:type="gramStart"/>
            <w:r>
              <w:rPr>
                <w:sz w:val="20"/>
                <w:szCs w:val="20"/>
              </w:rPr>
              <w:t xml:space="preserve">celků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4.262.040,26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-751.337,16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3.510.703,10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263 </w:t>
            </w:r>
            <w:proofErr w:type="gramStart"/>
            <w:r>
              <w:rPr>
                <w:sz w:val="20"/>
                <w:szCs w:val="20"/>
              </w:rPr>
              <w:t xml:space="preserve">Ceniny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571.631,60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36.113,00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607.744,60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262 </w:t>
            </w:r>
            <w:r>
              <w:rPr>
                <w:sz w:val="20"/>
                <w:szCs w:val="20"/>
              </w:rPr>
              <w:t xml:space="preserve">Peníze na </w:t>
            </w:r>
            <w:proofErr w:type="gramStart"/>
            <w:r>
              <w:rPr>
                <w:sz w:val="20"/>
                <w:szCs w:val="20"/>
              </w:rPr>
              <w:t xml:space="preserve">cestě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233.553,38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233.553,38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261 </w:t>
            </w:r>
            <w:proofErr w:type="gramStart"/>
            <w:r>
              <w:rPr>
                <w:sz w:val="20"/>
                <w:szCs w:val="20"/>
              </w:rPr>
              <w:t xml:space="preserve">Pokladna </w:t>
            </w:r>
            <w:r>
              <w:rPr>
                <w:b/>
                <w:sz w:val="20"/>
                <w:szCs w:val="20"/>
              </w:rPr>
              <w:t>B.III</w:t>
            </w:r>
            <w:proofErr w:type="gramEnd"/>
            <w:r>
              <w:rPr>
                <w:b/>
                <w:sz w:val="20"/>
                <w:szCs w:val="20"/>
              </w:rPr>
              <w:t>.17.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25.826,00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10.552,00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36.378,00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Pasiva celkem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2.609.182.508,22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-1.148.706,54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2.608.033.801,68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Vlastní kapitál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2.337.233.299,06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-3.192.108,12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2.334.041.190,94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Jmění účetní jednotky a upravující položky </w:t>
            </w:r>
            <w:proofErr w:type="gramStart"/>
            <w:r>
              <w:rPr>
                <w:b/>
                <w:sz w:val="20"/>
                <w:szCs w:val="20"/>
              </w:rPr>
              <w:t>C.I.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1.721.184.236,68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-154.659.666,96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1.566.524.569,72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401 </w:t>
            </w:r>
            <w:r>
              <w:rPr>
                <w:sz w:val="20"/>
                <w:szCs w:val="20"/>
              </w:rPr>
              <w:t xml:space="preserve">Jmění účetní jednotky </w:t>
            </w:r>
            <w:proofErr w:type="gramStart"/>
            <w:r>
              <w:rPr>
                <w:b/>
                <w:sz w:val="20"/>
                <w:szCs w:val="20"/>
              </w:rPr>
              <w:t>C.I.1.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1.913.594.899,99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-50.739.846,04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1.862.855.053,95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403 </w:t>
            </w:r>
            <w:r>
              <w:rPr>
                <w:sz w:val="20"/>
                <w:szCs w:val="20"/>
              </w:rPr>
              <w:t xml:space="preserve">Transfery na pořízení dlouhodobého majetku </w:t>
            </w:r>
            <w:proofErr w:type="gramStart"/>
            <w:r>
              <w:rPr>
                <w:b/>
                <w:sz w:val="20"/>
                <w:szCs w:val="20"/>
              </w:rPr>
              <w:t>C.I.3.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300.329.568,83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5.495.257,41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305.824.826,24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406 </w:t>
            </w:r>
            <w:r>
              <w:rPr>
                <w:sz w:val="20"/>
                <w:szCs w:val="20"/>
              </w:rPr>
              <w:t xml:space="preserve">Oceňovací rozdíly při prvotním použití metody </w:t>
            </w:r>
            <w:proofErr w:type="gramStart"/>
            <w:r>
              <w:rPr>
                <w:b/>
                <w:sz w:val="20"/>
                <w:szCs w:val="20"/>
              </w:rPr>
              <w:t>C.I.5.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-627.347.435,12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-627.347.435,12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407 </w:t>
            </w:r>
            <w:r>
              <w:rPr>
                <w:sz w:val="20"/>
                <w:szCs w:val="20"/>
              </w:rPr>
              <w:t xml:space="preserve">Jiné oceňovací rozdíly </w:t>
            </w:r>
            <w:proofErr w:type="gramStart"/>
            <w:r>
              <w:rPr>
                <w:b/>
                <w:sz w:val="20"/>
                <w:szCs w:val="20"/>
              </w:rPr>
              <w:t>C.I.6.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141.645.662,98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-109.415.078,33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32.230.584,65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408 </w:t>
            </w:r>
            <w:r>
              <w:rPr>
                <w:sz w:val="20"/>
                <w:szCs w:val="20"/>
              </w:rPr>
              <w:t xml:space="preserve">Opravy předcházejících účetních období </w:t>
            </w:r>
            <w:proofErr w:type="gramStart"/>
            <w:r>
              <w:rPr>
                <w:b/>
                <w:sz w:val="20"/>
                <w:szCs w:val="20"/>
              </w:rPr>
              <w:t>C.I.7.</w:t>
            </w:r>
            <w:proofErr w:type="gramEnd"/>
          </w:p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408 0518 Opravy předcházejících účetních období - 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i/>
                <w:sz w:val="20"/>
                <w:szCs w:val="20"/>
              </w:rPr>
              <w:t>MěČOV</w:t>
            </w:r>
            <w:proofErr w:type="spellEnd"/>
            <w:r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-7.038.460,00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-7.038.460,00</w:t>
            </w:r>
          </w:p>
        </w:tc>
      </w:tr>
      <w:tr w:rsidR="00B1601F" w:rsidTr="00C4588C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Fondy účetní jednotky </w:t>
            </w:r>
            <w:proofErr w:type="gramStart"/>
            <w:r>
              <w:rPr>
                <w:b/>
                <w:sz w:val="20"/>
                <w:szCs w:val="20"/>
              </w:rPr>
              <w:t>C.II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4.262.040,26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-751.337,16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3.510.703,10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419 </w:t>
            </w:r>
            <w:r>
              <w:rPr>
                <w:sz w:val="20"/>
                <w:szCs w:val="20"/>
              </w:rPr>
              <w:t xml:space="preserve">Ostatní fondy </w:t>
            </w:r>
            <w:proofErr w:type="gramStart"/>
            <w:r>
              <w:rPr>
                <w:b/>
                <w:sz w:val="20"/>
                <w:szCs w:val="20"/>
              </w:rPr>
              <w:t>C.II</w:t>
            </w:r>
            <w:proofErr w:type="gramEnd"/>
            <w:r>
              <w:rPr>
                <w:b/>
                <w:sz w:val="20"/>
                <w:szCs w:val="20"/>
              </w:rPr>
              <w:t>.6.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4.262.040,26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-751.337,16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3.510.703,10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Výsledek hospodaření </w:t>
            </w:r>
            <w:proofErr w:type="gramStart"/>
            <w:r>
              <w:rPr>
                <w:b/>
                <w:sz w:val="20"/>
                <w:szCs w:val="20"/>
              </w:rPr>
              <w:t>C.III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611.787.022,12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152.218.896,00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764.005.918,12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493</w:t>
            </w:r>
            <w:r>
              <w:rPr>
                <w:sz w:val="20"/>
                <w:szCs w:val="20"/>
              </w:rPr>
              <w:t xml:space="preserve"> Výsledek hospodaření běžného účetního období </w:t>
            </w:r>
            <w:proofErr w:type="gramStart"/>
            <w:r>
              <w:rPr>
                <w:b/>
                <w:sz w:val="20"/>
                <w:szCs w:val="20"/>
              </w:rPr>
              <w:t>C.III</w:t>
            </w:r>
            <w:proofErr w:type="gramEnd"/>
            <w:r>
              <w:rPr>
                <w:b/>
                <w:sz w:val="20"/>
                <w:szCs w:val="20"/>
              </w:rPr>
              <w:t>.1.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88.371.014,57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63.847.881,43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152.218.896,00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432 </w:t>
            </w:r>
            <w:r>
              <w:rPr>
                <w:sz w:val="20"/>
                <w:szCs w:val="20"/>
              </w:rPr>
              <w:t xml:space="preserve">Výsledek hospodaření předcházejících účetních období </w:t>
            </w:r>
            <w:proofErr w:type="gramStart"/>
            <w:r>
              <w:rPr>
                <w:b/>
                <w:sz w:val="20"/>
                <w:szCs w:val="20"/>
              </w:rPr>
              <w:t>C.III</w:t>
            </w:r>
            <w:proofErr w:type="gramEnd"/>
            <w:r>
              <w:rPr>
                <w:b/>
                <w:sz w:val="20"/>
                <w:szCs w:val="20"/>
              </w:rPr>
              <w:t>.3.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523.416.007,55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88.371.014,57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611.787.022,12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Cizí zdroje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271.949.209,16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2.043.401,58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273.992.610,74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Rezervy  D.I.</w:t>
            </w:r>
            <w:proofErr w:type="gramEnd"/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Dlouhodobé </w:t>
            </w:r>
            <w:proofErr w:type="gramStart"/>
            <w:r>
              <w:rPr>
                <w:b/>
                <w:sz w:val="20"/>
                <w:szCs w:val="20"/>
              </w:rPr>
              <w:t>závazky D.II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103.491.238,73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-7.144.267,46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96.346.971,27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451 </w:t>
            </w:r>
            <w:r>
              <w:rPr>
                <w:sz w:val="20"/>
                <w:szCs w:val="20"/>
              </w:rPr>
              <w:t xml:space="preserve">Dlouhodobé </w:t>
            </w:r>
            <w:proofErr w:type="gramStart"/>
            <w:r>
              <w:rPr>
                <w:sz w:val="20"/>
                <w:szCs w:val="20"/>
              </w:rPr>
              <w:t xml:space="preserve">úvěry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 xml:space="preserve">.1. </w:t>
            </w:r>
            <w:r>
              <w:rPr>
                <w:b/>
                <w:i/>
                <w:sz w:val="20"/>
                <w:szCs w:val="20"/>
              </w:rPr>
              <w:t>-</w:t>
            </w:r>
            <w:r>
              <w:rPr>
                <w:i/>
                <w:sz w:val="20"/>
                <w:szCs w:val="20"/>
              </w:rPr>
              <w:t xml:space="preserve"> Česká spořitelna, a.s., Olbrachtova 1929/62, 140 00 Praha, IČO 45244782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92.080.562,25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-6.666.672,00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85.413.890,25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455 </w:t>
            </w:r>
            <w:r>
              <w:rPr>
                <w:sz w:val="20"/>
                <w:szCs w:val="20"/>
              </w:rPr>
              <w:t xml:space="preserve">Dlouhodobé přijaté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.4.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8.173.696,89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8.173.696,89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455 0440 </w:t>
            </w:r>
            <w:r>
              <w:rPr>
                <w:i/>
                <w:sz w:val="20"/>
                <w:szCs w:val="20"/>
              </w:rPr>
              <w:t>Dlouhodobé přijaté zálohy – Správa železnic, státní organizace, Dlážděná 1003/7, 110 00 Praha, IČO 70994234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52.396,89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52.396,89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455 0600 </w:t>
            </w:r>
            <w:r>
              <w:rPr>
                <w:i/>
                <w:sz w:val="20"/>
                <w:szCs w:val="20"/>
              </w:rPr>
              <w:t xml:space="preserve">Dlouhodobé přijaté zálohy – Severomoravské vodovody a kanalizace Ostrava a.s., 28. října 1235/169, 709 45 Ostrava, IČO 45193665 (Nový Jičín – připojení lokality Žilina na </w:t>
            </w:r>
            <w:proofErr w:type="spellStart"/>
            <w:r>
              <w:rPr>
                <w:i/>
                <w:sz w:val="20"/>
                <w:szCs w:val="20"/>
              </w:rPr>
              <w:t>MěČOV</w:t>
            </w:r>
            <w:proofErr w:type="spellEnd"/>
            <w:r>
              <w:rPr>
                <w:i/>
                <w:sz w:val="20"/>
                <w:szCs w:val="20"/>
              </w:rPr>
              <w:t xml:space="preserve"> Nový Jičín)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8.121.300,00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8.121.300,00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459 </w:t>
            </w:r>
            <w:r>
              <w:rPr>
                <w:sz w:val="20"/>
                <w:szCs w:val="20"/>
              </w:rPr>
              <w:t xml:space="preserve">Ostatní dlouhodobé </w:t>
            </w:r>
            <w:proofErr w:type="gramStart"/>
            <w:r>
              <w:rPr>
                <w:sz w:val="20"/>
                <w:szCs w:val="20"/>
              </w:rPr>
              <w:t xml:space="preserve">závazky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2.366.739,59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-393.261,46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1.973.478,13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0331 Ostatní dlouhodobé závazky - </w:t>
            </w:r>
            <w:proofErr w:type="spellStart"/>
            <w:r>
              <w:rPr>
                <w:bCs/>
                <w:i/>
                <w:sz w:val="20"/>
                <w:szCs w:val="20"/>
              </w:rPr>
              <w:t>Perútka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Jaroslav, Okružní 572, 741 01 Nový Jičín, IČO 18978711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16.112,91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-16.112,91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0332 Ostatní dlouhodobé závazky - </w:t>
            </w:r>
            <w:r>
              <w:rPr>
                <w:bCs/>
                <w:i/>
                <w:sz w:val="20"/>
                <w:szCs w:val="20"/>
              </w:rPr>
              <w:t xml:space="preserve">EDUCA </w:t>
            </w:r>
            <w:r>
              <w:rPr>
                <w:rStyle w:val="tsubjname"/>
                <w:i/>
                <w:sz w:val="20"/>
                <w:szCs w:val="20"/>
              </w:rPr>
              <w:t>- Střední odborná škola, s.r.o.,</w:t>
            </w:r>
            <w:r>
              <w:rPr>
                <w:i/>
                <w:sz w:val="20"/>
                <w:szCs w:val="20"/>
              </w:rPr>
              <w:t xml:space="preserve"> Bohuslava Martinů 1994/4, 741 01 Nový Jičín, IČO 64087859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1.103.432,90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-308.993,67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794.439,23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C4588C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459 0334/0071/037 Ostatní dlouhodobé závazky – </w:t>
            </w:r>
            <w:proofErr w:type="spellStart"/>
            <w:r>
              <w:rPr>
                <w:i/>
                <w:sz w:val="20"/>
                <w:szCs w:val="20"/>
              </w:rPr>
              <w:t>Rustys</w:t>
            </w:r>
            <w:proofErr w:type="spellEnd"/>
            <w:r>
              <w:rPr>
                <w:i/>
                <w:sz w:val="20"/>
                <w:szCs w:val="20"/>
              </w:rPr>
              <w:t>, s.r.o. „v likvidaci“, Kaprova 42/14, 110  00 Praha 1 – Staré Město, IČO 26799146,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1.179.038,90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1.179.038,90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459 0334/0072/037 -  Ostatní dlouhodobé závazky – HC 2000, hokejový klub, s.r.o., Holečkova 781/131, 150 00 Praha 5 - Košíře, IČO 25857711,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68.154,88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-68.154,88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472 </w:t>
            </w:r>
            <w:r>
              <w:rPr>
                <w:sz w:val="20"/>
                <w:szCs w:val="20"/>
              </w:rPr>
              <w:t xml:space="preserve">Dlouhodobé přijaté zálohy na </w:t>
            </w:r>
            <w:proofErr w:type="gramStart"/>
            <w:r>
              <w:rPr>
                <w:sz w:val="20"/>
                <w:szCs w:val="20"/>
              </w:rPr>
              <w:t xml:space="preserve">transfery </w:t>
            </w:r>
            <w:r>
              <w:rPr>
                <w:b/>
                <w:sz w:val="20"/>
                <w:szCs w:val="20"/>
              </w:rPr>
              <w:t>D.II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870.240,00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-84.334,00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785.906,00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 xml:space="preserve">472 0110/00611 Dlouhodobé přijaté zálohy na transfery </w:t>
            </w:r>
            <w:r>
              <w:rPr>
                <w:i/>
                <w:sz w:val="22"/>
                <w:szCs w:val="22"/>
              </w:rPr>
              <w:t>(„Regenerace panelového sídliště Nerudova v 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-84.334,00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235.666,00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>472 0110/00612 Dlouhodobé přijaté zálohy na transfery (</w:t>
            </w:r>
            <w:r>
              <w:rPr>
                <w:i/>
                <w:sz w:val="22"/>
                <w:szCs w:val="20"/>
              </w:rPr>
              <w:t>„Revitalizace veřejného prostranství bývalého Horního nádraží v Novém Jičíně“)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319.920,00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2"/>
                <w:szCs w:val="22"/>
              </w:rPr>
            </w:pPr>
            <w:r>
              <w:rPr>
                <w:i/>
                <w:sz w:val="20"/>
                <w:szCs w:val="20"/>
              </w:rPr>
              <w:t>472 0110/00711 Dlouhodobé přijaté zálohy na transfery</w:t>
            </w:r>
            <w:r>
              <w:rPr>
                <w:i/>
                <w:sz w:val="22"/>
                <w:szCs w:val="22"/>
              </w:rPr>
              <w:t xml:space="preserve"> („Podpora rozvoje cykloturistiky v Moravskoslezském kraji pro rok 2023+ ("Stezka pro chodce a cyklisty na ulici Bohuslava Martinů v Novém Jičíně")“)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230.320,00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Krátkodobé </w:t>
            </w:r>
            <w:proofErr w:type="gramStart"/>
            <w:r>
              <w:rPr>
                <w:b/>
                <w:sz w:val="20"/>
                <w:szCs w:val="20"/>
              </w:rPr>
              <w:t>závazky D.III</w:t>
            </w:r>
            <w:proofErr w:type="gram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168.457.970,43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9.187.669,04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601F" w:rsidRDefault="00B806BB" w:rsidP="001131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177.645.639,47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321 </w:t>
            </w:r>
            <w:proofErr w:type="gramStart"/>
            <w:r>
              <w:rPr>
                <w:sz w:val="20"/>
                <w:szCs w:val="20"/>
              </w:rPr>
              <w:t xml:space="preserve">Dodavatelé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6.657.666,38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-643.790,44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6.013.875,94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324 </w:t>
            </w:r>
            <w:r>
              <w:rPr>
                <w:sz w:val="20"/>
                <w:szCs w:val="20"/>
              </w:rPr>
              <w:t xml:space="preserve">Krátkodobé přijaté </w:t>
            </w:r>
            <w:proofErr w:type="gramStart"/>
            <w:r>
              <w:rPr>
                <w:sz w:val="20"/>
                <w:szCs w:val="20"/>
              </w:rPr>
              <w:t xml:space="preserve">zálohy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47.645.524,00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-4.331.464,05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43.314.059,95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324 0000 Krátkodobé přijaté zálohy (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ČR, a.s., 28. října 3337/7, 702 00 Ostrava, IČO 45193410)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18.881.538,00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-7.381.538,00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11.500.000,00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324 0101-0411  Krátkodobé přijaté zálohy –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28.763.986,00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3.050.073,95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31.814.059,95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325 </w:t>
            </w:r>
            <w:r>
              <w:rPr>
                <w:sz w:val="20"/>
                <w:szCs w:val="20"/>
              </w:rPr>
              <w:t xml:space="preserve">Závazky z dělené </w:t>
            </w:r>
            <w:proofErr w:type="gramStart"/>
            <w:r>
              <w:rPr>
                <w:sz w:val="20"/>
                <w:szCs w:val="20"/>
              </w:rPr>
              <w:t xml:space="preserve">správy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.8.</w:t>
            </w:r>
          </w:p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(účty SVJ)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3.149.064,78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469.816,11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3.618.880,89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331 </w:t>
            </w:r>
            <w:proofErr w:type="gramStart"/>
            <w:r>
              <w:rPr>
                <w:sz w:val="20"/>
                <w:szCs w:val="20"/>
              </w:rPr>
              <w:t>Zaměstnanc</w:t>
            </w:r>
            <w:r>
              <w:rPr>
                <w:b/>
                <w:sz w:val="20"/>
                <w:szCs w:val="20"/>
              </w:rPr>
              <w:t>i D.III</w:t>
            </w:r>
            <w:proofErr w:type="gramEnd"/>
            <w:r>
              <w:rPr>
                <w:b/>
                <w:sz w:val="20"/>
                <w:szCs w:val="20"/>
              </w:rPr>
              <w:t>.10.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8.261.898,00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221.558,00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8.483.456,00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336 </w:t>
            </w:r>
            <w:r>
              <w:rPr>
                <w:sz w:val="20"/>
                <w:szCs w:val="20"/>
              </w:rPr>
              <w:t xml:space="preserve">Sociální </w:t>
            </w:r>
            <w:proofErr w:type="gramStart"/>
            <w:r>
              <w:rPr>
                <w:sz w:val="20"/>
                <w:szCs w:val="20"/>
              </w:rPr>
              <w:t xml:space="preserve">zabezpečení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3.009.375,00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95.296,00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3.104.671,00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337 </w:t>
            </w:r>
            <w:r>
              <w:rPr>
                <w:sz w:val="20"/>
                <w:szCs w:val="20"/>
              </w:rPr>
              <w:t xml:space="preserve">Zdravotní </w:t>
            </w:r>
            <w:proofErr w:type="gramStart"/>
            <w:r>
              <w:rPr>
                <w:sz w:val="20"/>
                <w:szCs w:val="20"/>
              </w:rPr>
              <w:t xml:space="preserve">pojištění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.13.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1.341.416,00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54.524,00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1.395.940,00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342 </w:t>
            </w:r>
            <w:r>
              <w:rPr>
                <w:sz w:val="20"/>
                <w:szCs w:val="20"/>
              </w:rPr>
              <w:t xml:space="preserve">Ostatní daně, poplatky a jiná obdobná peněžitá </w:t>
            </w:r>
            <w:proofErr w:type="gramStart"/>
            <w:r>
              <w:rPr>
                <w:sz w:val="20"/>
                <w:szCs w:val="20"/>
              </w:rPr>
              <w:t xml:space="preserve">plnění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620.649,00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69.368,00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690.017,00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343 </w:t>
            </w:r>
            <w:r>
              <w:rPr>
                <w:sz w:val="20"/>
                <w:szCs w:val="20"/>
              </w:rPr>
              <w:t xml:space="preserve">Daň z přidané </w:t>
            </w:r>
            <w:proofErr w:type="gramStart"/>
            <w:r>
              <w:rPr>
                <w:sz w:val="20"/>
                <w:szCs w:val="20"/>
              </w:rPr>
              <w:t xml:space="preserve">hodnoty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.17.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2.344.589,68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-394.772,39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1.949.817,29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347 </w:t>
            </w:r>
            <w:r>
              <w:rPr>
                <w:sz w:val="20"/>
                <w:szCs w:val="20"/>
              </w:rPr>
              <w:t xml:space="preserve">Závazky k ústředním vládním </w:t>
            </w:r>
            <w:proofErr w:type="gramStart"/>
            <w:r>
              <w:rPr>
                <w:sz w:val="20"/>
                <w:szCs w:val="20"/>
              </w:rPr>
              <w:t xml:space="preserve">institucím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.19.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29.600,00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347 0600/210 Závazky k ústředním vládním institucím – Odbor dopravy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9.600,00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29.600,00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349 </w:t>
            </w:r>
            <w:r>
              <w:rPr>
                <w:sz w:val="20"/>
                <w:szCs w:val="20"/>
              </w:rPr>
              <w:t xml:space="preserve">Závazky k vybraným místním vládním </w:t>
            </w:r>
            <w:proofErr w:type="gramStart"/>
            <w:r>
              <w:rPr>
                <w:sz w:val="20"/>
                <w:szCs w:val="20"/>
              </w:rPr>
              <w:t xml:space="preserve">institucím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.20.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1.280.839,22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-501.694,81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779.144,41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349 0310/0309/414 </w:t>
            </w:r>
            <w:r>
              <w:rPr>
                <w:i/>
                <w:sz w:val="20"/>
                <w:szCs w:val="20"/>
              </w:rPr>
              <w:t>Závazky k vybraným místním vládním institucím – Odbor školství, kultury a sportu, Mateřská škola Trojlístek Nový Jičín, příspěvková organizace, Máchova 1067/62, 741 01 Nový Jičín, IČO 62330101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15.614,79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-15.614,79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Cs/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 xml:space="preserve">349 0310/0321/414 </w:t>
            </w:r>
            <w:r>
              <w:rPr>
                <w:i/>
                <w:sz w:val="20"/>
                <w:szCs w:val="20"/>
              </w:rPr>
              <w:t>Závazky k vybraným místním vládním institucím – Odbor školství, kultury a sportu, Základní škola a Mateřská škola Nový Jičín, Jubilejní 3, příspěvková organizace, Jubilejní 484/3, 741 01 Nový Jičín, IČO 45214859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57.246,53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180.721,04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237.967,57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349 0310/0322/414 Závazky k vybraným místním vládním institucím – Odbor školství, kultury a sportu, </w:t>
            </w:r>
            <w:r>
              <w:rPr>
                <w:i/>
                <w:sz w:val="20"/>
              </w:rPr>
              <w:t>Základní škola Nový Jičín, Komenského 66, Komenského 571/66, Nový Jičín, IČO 00848336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130.295,27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-85.034,93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45.260,34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0310/0323/414 Závazky k vybraným místním vládním institucím – Odbor školství, kultury a sportu, Základní škola Nový Jičín, Komenského 68, příspěvková organizace, Komenského 1118/68, 741 01 Nový Jičín, IČO 00848328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210.485,42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-139.393,39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71.092,03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</w:rPr>
            </w:pPr>
            <w:r>
              <w:rPr>
                <w:i/>
                <w:sz w:val="20"/>
                <w:szCs w:val="20"/>
              </w:rPr>
              <w:t>349 0310/0325/414 Závazky k vybraným místním vládním institucím – Odbor školství, kultury a sportu, Základní škola Nový Jičín, Tyršova 1, příspěvková organizace, Tyršova 144/1, 741 01 Nový Jičín, IČO 62330136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444.697,21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-28.422,74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416.274,47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0310/0517/035 Závazky k vybraným místním vládním institucím – Odbor životního prostředí, Technické služby Nový Jičín, příspěvková organizace, Suvorovova 909/114, Nový Jičín, IČO 00417688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-400.000,00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349 0600/210 Závazky k vybraným místním vládním institucím – Odbor dopravy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22.500,00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-13.950,00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8.550,00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374 </w:t>
            </w:r>
            <w:r>
              <w:rPr>
                <w:sz w:val="20"/>
                <w:szCs w:val="20"/>
              </w:rPr>
              <w:t xml:space="preserve">Krátkodobé přijaté zálohy na </w:t>
            </w:r>
            <w:proofErr w:type="gramStart"/>
            <w:r>
              <w:rPr>
                <w:sz w:val="20"/>
                <w:szCs w:val="20"/>
              </w:rPr>
              <w:t xml:space="preserve">transfery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.32.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3.319.338,89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-3.319.338,89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374 0110/00711 Krátkodobé přijaté zálohy na transfery – od krajského úřadu – neinvestiční (</w:t>
            </w:r>
            <w:r>
              <w:rPr>
                <w:i/>
                <w:sz w:val="22"/>
                <w:szCs w:val="20"/>
              </w:rPr>
              <w:t>„Společná stezka pro chodce a cyklisty, na ulici Rybníčky v Novém Jičíně (2022+)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36.936,00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-36.936,00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2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374 0111/007111 Krátkodobé přijaté zálohy na transfery – od krajského úřadu – </w:t>
            </w:r>
            <w:proofErr w:type="gramStart"/>
            <w:r>
              <w:rPr>
                <w:i/>
                <w:sz w:val="20"/>
                <w:szCs w:val="20"/>
              </w:rPr>
              <w:t>investiční  (</w:t>
            </w:r>
            <w:r>
              <w:rPr>
                <w:i/>
                <w:sz w:val="22"/>
                <w:szCs w:val="20"/>
              </w:rPr>
              <w:t>„Společná</w:t>
            </w:r>
            <w:proofErr w:type="gramEnd"/>
            <w:r>
              <w:rPr>
                <w:i/>
                <w:sz w:val="22"/>
                <w:szCs w:val="20"/>
              </w:rPr>
              <w:t xml:space="preserve"> stezka pro chodce a cyklisty, na ulici Rybníčky v Novém Jičíně (2022+)“)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811.464,00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-811.464,00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0111/0720 Krátkodobé přijaté zálohy na transfery – od krajského úřadu – investiční („Společná stezka pro chodce a cyklisty, na ulici Rybníčky v Novém Jičíně (2021+)“)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233.696,11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-233.696,11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0130/98008 Krátkodobé přijaté zálohy na transfery – ze státního rozpočtu – neinvestiční (Účelové dotace na výdaje spojené s volbou prezidenta ČR)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221.800,00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-221.800,00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374 0133/13010 Krátkodobé přijaté zálohy na transfery – ze státního rozpočtu – neinvestiční („Státní příspěvek na výkon pěstounské péče“)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1.449.005,28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-1.449.005,28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374 0135/13013 Krátkodobé přijaté zálohy na transfery – ze státního rozpočtu – </w:t>
            </w:r>
            <w:proofErr w:type="gramStart"/>
            <w:r>
              <w:rPr>
                <w:i/>
                <w:sz w:val="20"/>
                <w:szCs w:val="20"/>
              </w:rPr>
              <w:t>investiční  („Operační</w:t>
            </w:r>
            <w:proofErr w:type="gramEnd"/>
            <w:r>
              <w:rPr>
                <w:i/>
                <w:sz w:val="20"/>
                <w:szCs w:val="20"/>
              </w:rPr>
              <w:t xml:space="preserve"> program Zaměstnanost - "Efektivní veřejná správa - Město Nový Jičín")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566.437,50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-566.437,50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383 </w:t>
            </w:r>
            <w:r>
              <w:rPr>
                <w:sz w:val="20"/>
                <w:szCs w:val="20"/>
              </w:rPr>
              <w:t xml:space="preserve">Výdaje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.35.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384 </w:t>
            </w:r>
            <w:r>
              <w:rPr>
                <w:sz w:val="20"/>
                <w:szCs w:val="20"/>
              </w:rPr>
              <w:t xml:space="preserve">Výnosy příštích </w:t>
            </w:r>
            <w:proofErr w:type="gramStart"/>
            <w:r>
              <w:rPr>
                <w:sz w:val="20"/>
                <w:szCs w:val="20"/>
              </w:rPr>
              <w:t xml:space="preserve">období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.36.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30.167.810,00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18.156.000,00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48.323.810,00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384 0310 Výnosy příštích období (daň z příjmů právnických osob) – hlavní činnost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29.996.630,00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18.175.020,00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48.171.650,00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384 0337 Výnosy příštích období – Odbor bytový – obec </w:t>
            </w:r>
            <w:proofErr w:type="gramStart"/>
            <w:r>
              <w:rPr>
                <w:i/>
                <w:sz w:val="20"/>
                <w:szCs w:val="20"/>
              </w:rPr>
              <w:t>Libhošť , 742 57</w:t>
            </w:r>
            <w:proofErr w:type="gram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Libjošť</w:t>
            </w:r>
            <w:proofErr w:type="spellEnd"/>
            <w:r>
              <w:rPr>
                <w:i/>
                <w:sz w:val="20"/>
                <w:szCs w:val="20"/>
              </w:rPr>
              <w:t xml:space="preserve"> 1, IČO 72086718 (smlouva o nájmu části nemovitosti – bytový prostor č. 7 a 29, U </w:t>
            </w:r>
            <w:proofErr w:type="spellStart"/>
            <w:r>
              <w:rPr>
                <w:i/>
                <w:sz w:val="20"/>
                <w:szCs w:val="20"/>
              </w:rPr>
              <w:t>Jičínky</w:t>
            </w:r>
            <w:proofErr w:type="spellEnd"/>
            <w:r>
              <w:rPr>
                <w:i/>
                <w:sz w:val="20"/>
                <w:szCs w:val="20"/>
              </w:rPr>
              <w:t xml:space="preserve"> 25, 741 01 N. Jičín)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171.180,00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-19.020,00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152.160,00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389 </w:t>
            </w:r>
            <w:r>
              <w:rPr>
                <w:sz w:val="20"/>
                <w:szCs w:val="20"/>
              </w:rPr>
              <w:t xml:space="preserve">Dohadné účty </w:t>
            </w:r>
            <w:proofErr w:type="gramStart"/>
            <w:r>
              <w:rPr>
                <w:sz w:val="20"/>
                <w:szCs w:val="20"/>
              </w:rPr>
              <w:t xml:space="preserve">aktivní </w:t>
            </w:r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 xml:space="preserve">.37.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44.737.151,06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-3.436.313,06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41.300.838,00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0013 Dohadné účty aktivní – k účtu 314 0013 - Krátkodobé poskytnuté zálohy - elektrická energie - ČEZ Prodej, a.s., Duhová 425/1, 140 00 Praha 4 - Michle, IČO 27232433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10.150,00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10.150,00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0016 Dohadné účty aktivní – k účtu 314 0016 - Krátkodobé poskytnuté zálohy - elektrická energie - Pražská plynárenská, a.s., Národní 37/38, 110 00 Praha 1, IČO 6019349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3.020.400,00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964.500,00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3.984.900,00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0017 Dohadné účty aktivní – k účtu 314 0017 - Krátkodobé poskytnuté zálohy - plyn - </w:t>
            </w:r>
            <w:proofErr w:type="spellStart"/>
            <w:r>
              <w:rPr>
                <w:i/>
                <w:sz w:val="20"/>
                <w:szCs w:val="20"/>
              </w:rPr>
              <w:t>Innogy</w:t>
            </w:r>
            <w:proofErr w:type="spellEnd"/>
            <w:r>
              <w:rPr>
                <w:i/>
                <w:sz w:val="20"/>
                <w:szCs w:val="20"/>
              </w:rPr>
              <w:t xml:space="preserve">  Energie, s.r.o., Limuzská 3135/12, 108 00 Praha 10 - Strašnice, IČO 49903209, IČ: 47675748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42.520,00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37.340,00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79.860,00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0018 Dohadné účty aktivní – k účtu 314 0018 - Krátkodobé poskytnuté zálohy - elektrická energie -  ČEZ ESCO, a.s., Duhová 1444/2, 140 00 Praha 4 - Michle, IČO 03592880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169.370,00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65.540,00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234.910,00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389 0052 Dohadné účty aktivní – k účtu 314 0052 - Krátkodobé poskytnuté zálohy - teplo - </w:t>
            </w:r>
            <w:proofErr w:type="spellStart"/>
            <w:r>
              <w:rPr>
                <w:i/>
                <w:sz w:val="20"/>
                <w:szCs w:val="20"/>
              </w:rPr>
              <w:t>Veolia</w:t>
            </w:r>
            <w:proofErr w:type="spellEnd"/>
            <w:r>
              <w:rPr>
                <w:i/>
                <w:sz w:val="20"/>
                <w:szCs w:val="20"/>
              </w:rPr>
              <w:t xml:space="preserve"> Energie ČR, a.s., 28. října 3337/7, 709 74 Ostrava - Moravská Ostrava, IČO 45193410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384.400,00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281.200,00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665.600,00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389 0311/02022/441 Dohadné účty aktivní – Odbor školství, kultury a sportu (veřejné podpory)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99.825,00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-99.825,00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0312/02022/441,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1.511.375,00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-1.511.375,00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0312/02023/441,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1.196.000,00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1.196.000,00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0337/037 Dohadné účty aktivní – Odbor bytový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1.759.000,00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-569.000,00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1.190.000,00 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0412/02022/441,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1.949.133,30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-1.649.133,30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 w:rsidP="001131B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0412/02023/441,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1.727.876,00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1.727.876,00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0511/02022/031, 441 Dohadné účty aktivní – Odbor životního prostředí,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4.839.518,90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-4.839.518,90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0512/02022/031, 441, 541 Dohadné účty aktivní – Odbor životního prostředí,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30.487.608,86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-29.528.608,86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959.000,00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0512/02023/441, 541 Dohadné účty aktivní – Odbor školství, kultury a sportu, Odbor sociálních věcí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30.419.542,00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30.419.542,00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0712/02022/441 Dohadné účty aktivní –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474.000,00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-4.000,00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470.000,00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389 0712/02023/441 Dohadné účty aktivní – Odbor školství, kultury a sportu (veřejné podpory)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378 </w:t>
            </w:r>
            <w:r>
              <w:rPr>
                <w:sz w:val="20"/>
                <w:szCs w:val="20"/>
              </w:rPr>
              <w:t xml:space="preserve">Ostatní krátkodobé závazky </w:t>
            </w:r>
          </w:p>
          <w:p w:rsidR="00B1601F" w:rsidRDefault="00B806B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D.III</w:t>
            </w:r>
            <w:proofErr w:type="gramEnd"/>
            <w:r>
              <w:rPr>
                <w:b/>
                <w:sz w:val="20"/>
                <w:szCs w:val="20"/>
              </w:rPr>
              <w:t>.38.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15.902.648,42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2.738.880,57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18.641.528,99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378 0032 Ostatní krátkodobé závazky – Veřejná sbírka  - Ukrajina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146.599,03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-51.160,00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95.439,03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0101-378 0105/037 Ostatní krátkodobé závazky - Odbor bytový (přeplatky)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5.495.578,47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243.809,53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5.739.388,00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0115 Ostatní krátkodobé závazky (kauce – účet DPH)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-60.000,00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0133/210 Ostatní krátkodobé závazky – Odbor dopravy (kauce – příjmový účet)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310.000,00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-301.000,00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9.000,00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0133/313 Ostatní krátkodobé závazky – Odbor přestupkových agend (kauce – příjmový účet)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190.700,00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34.800,00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225.500,00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0135 Ostatní krátkodobé závazky – Odbor finanční (mylné platby k příjmovému účtu)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3.676,00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-740,00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2.936,00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0136 Ostatní krátkodobé závazky (mylné platby k účtu DPH)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3.812,00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234,00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4.046,00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378 0150 Ostatní krátkodobé závazky (mylné platby k výdajovému účtu)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180.636,00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-1.625,00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179.011,00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0168 Ostatní krátkodobé závazky (mylné platby k účtu Radarové měření)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19.600,00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3.454,20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23.054,20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0400-378 0438 Ostatní krátkodobé závazky - Odbor bytový (kauce)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431.420,00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-20.959,00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410.461,00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0439 Ostatní krátkodobé závazky - Odbor bytový (kauce – úroky)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344,39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230,10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574,49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0440 Ostatní krátkodobé závazky (Nesvéprávní občané)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7.427.797,53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2.383.292,74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9.811.090,27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0442 Ostatní krátkodobé závazky (</w:t>
            </w:r>
            <w:proofErr w:type="spellStart"/>
            <w:r>
              <w:rPr>
                <w:i/>
                <w:sz w:val="20"/>
                <w:szCs w:val="20"/>
              </w:rPr>
              <w:t>ProSenior</w:t>
            </w:r>
            <w:proofErr w:type="spellEnd"/>
            <w:r>
              <w:rPr>
                <w:i/>
                <w:sz w:val="20"/>
                <w:szCs w:val="20"/>
              </w:rPr>
              <w:t>-klienti)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25.826,00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10.552,00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36.378,00</w:t>
            </w:r>
          </w:p>
        </w:tc>
      </w:tr>
      <w:tr w:rsidR="00B1601F" w:rsidTr="00C4588C">
        <w:trPr>
          <w:trHeight w:val="13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378 0449-378 0551 Ostatní krátkodobé závazky - Odbor bytový (kauce)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1.606.659,00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497.992,00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2.104.651,00</w:t>
            </w:r>
          </w:p>
        </w:tc>
      </w:tr>
    </w:tbl>
    <w:p w:rsidR="00B1601F" w:rsidRDefault="00B1601F">
      <w:pPr>
        <w:jc w:val="both"/>
      </w:pPr>
    </w:p>
    <w:p w:rsidR="00B1601F" w:rsidRDefault="00B1601F">
      <w:pPr>
        <w:jc w:val="both"/>
      </w:pPr>
    </w:p>
    <w:p w:rsidR="00B1601F" w:rsidRDefault="00B806BB">
      <w:pPr>
        <w:jc w:val="both"/>
      </w:pPr>
      <w:r>
        <w:t xml:space="preserve">9. ZASTAVENÝ MAJETEK A VĚCNÁ BŘEMENA </w:t>
      </w:r>
    </w:p>
    <w:p w:rsidR="00B1601F" w:rsidRDefault="00B1601F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4"/>
        <w:gridCol w:w="5464"/>
        <w:gridCol w:w="1068"/>
        <w:gridCol w:w="1838"/>
      </w:tblGrid>
      <w:tr w:rsidR="00B1601F"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Zastavený majetek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Kód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6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Název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ORG/ORJ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Částka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601F" w:rsidRDefault="00B806BB">
            <w:pPr>
              <w:spacing w:line="25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021 0182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601F" w:rsidRDefault="00B806BB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Stavby – bytové domy a bytové jednotky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601F" w:rsidRDefault="00B1601F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1601F" w:rsidRDefault="00B1601F">
            <w:pPr>
              <w:spacing w:line="256" w:lineRule="auto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K Nemocnici 188/15, Nový Jičín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0518/037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882.942,00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číslo 2004-639/MO ve výši </w:t>
            </w:r>
            <w:r>
              <w:rPr>
                <w:i/>
                <w:lang w:eastAsia="en-US"/>
              </w:rPr>
              <w:t>60.000.000,00</w:t>
            </w:r>
            <w:r>
              <w:rPr>
                <w:lang w:eastAsia="en-US"/>
              </w:rPr>
              <w:t xml:space="preserve"> Kč  na:</w:t>
            </w:r>
          </w:p>
          <w:p w:rsidR="00B1601F" w:rsidRDefault="00B806BB">
            <w:pPr>
              <w:pStyle w:val="Textkomente"/>
              <w:numPr>
                <w:ilvl w:val="0"/>
                <w:numId w:val="16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úvěr  - nenávratná půjčka na výstavbu Domu s pečovatelskou službou – závazek města nepřevést vlastnictví respektive spoluvlastnický podíl na třetí osobu při dodržení účelu užívání pro bydlení důchodců a invalidních osob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B1601F" w:rsidRDefault="00B806BB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B1601F" w:rsidRDefault="00B806BB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B1601F" w:rsidRDefault="00B806BB">
            <w:pPr>
              <w:pStyle w:val="Textkomente"/>
              <w:numPr>
                <w:ilvl w:val="0"/>
                <w:numId w:val="18"/>
              </w:numPr>
              <w:spacing w:line="252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21. 5. 2004 – 11. 11. 2043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7517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Bohuslava Martinů 2124/14, 16, Nový Jičín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0521/139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zrušeno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číslo 2005-992/MO ve výši </w:t>
            </w:r>
            <w:r>
              <w:rPr>
                <w:i/>
                <w:lang w:eastAsia="en-US"/>
              </w:rPr>
              <w:t>9.920.000,00</w:t>
            </w:r>
            <w:r>
              <w:rPr>
                <w:lang w:eastAsia="en-US"/>
              </w:rPr>
              <w:t xml:space="preserve"> Kč  na:</w:t>
            </w:r>
          </w:p>
          <w:p w:rsidR="00B1601F" w:rsidRDefault="00B806BB">
            <w:pPr>
              <w:pStyle w:val="Textkomente"/>
              <w:numPr>
                <w:ilvl w:val="0"/>
                <w:numId w:val="28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výstavbu 31 bytových jednotek 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B1601F" w:rsidRDefault="00B806BB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B1601F" w:rsidRDefault="00B806BB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B1601F" w:rsidRDefault="00B806BB">
            <w:pPr>
              <w:pStyle w:val="Odstavecseseznamem"/>
              <w:numPr>
                <w:ilvl w:val="0"/>
                <w:numId w:val="31"/>
              </w:num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22. 7. 2005 – 11. 9. 2022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7518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Bohuslava Martinů 2140/18, 20, Nový Jičín  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0521/139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18.041.664,46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číslo 2005-993/MO ve výši </w:t>
            </w:r>
            <w:r>
              <w:rPr>
                <w:i/>
                <w:lang w:eastAsia="en-US"/>
              </w:rPr>
              <w:t>8.960.000,00</w:t>
            </w:r>
            <w:r>
              <w:rPr>
                <w:lang w:eastAsia="en-US"/>
              </w:rPr>
              <w:t xml:space="preserve"> Kč  na:</w:t>
            </w:r>
          </w:p>
          <w:p w:rsidR="00B1601F" w:rsidRDefault="00B806BB">
            <w:pPr>
              <w:pStyle w:val="Textkomente"/>
              <w:numPr>
                <w:ilvl w:val="0"/>
                <w:numId w:val="28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výstavbu 28 bytových jednotek 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B1601F" w:rsidRDefault="00B806BB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Ministerstvo pro místní rozvoj České republiky, Staroměstské náměstí 932/6, 110 15 Praha 1, Staré Město, IČO 66002222</w:t>
            </w:r>
          </w:p>
          <w:p w:rsidR="00B1601F" w:rsidRDefault="00B806BB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B1601F" w:rsidRDefault="00B806BB">
            <w:pPr>
              <w:pStyle w:val="Odstavecseseznamem"/>
              <w:numPr>
                <w:ilvl w:val="0"/>
                <w:numId w:val="32"/>
              </w:num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22. 7. 2005 – 20. 2. 2024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7519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Bohuslava Martinů 2161/22, 24, Nový Jičín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0521/139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ve výši </w:t>
            </w:r>
            <w:r>
              <w:rPr>
                <w:i/>
                <w:lang w:eastAsia="en-US"/>
              </w:rPr>
              <w:t>8.960.000,00</w:t>
            </w:r>
            <w:r>
              <w:rPr>
                <w:lang w:eastAsia="en-US"/>
              </w:rPr>
              <w:t xml:space="preserve"> Kč  na:</w:t>
            </w:r>
          </w:p>
          <w:p w:rsidR="00B1601F" w:rsidRDefault="00B806BB">
            <w:pPr>
              <w:pStyle w:val="Textkomente"/>
              <w:numPr>
                <w:ilvl w:val="0"/>
                <w:numId w:val="28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výstavbu 28 bytových jednotek 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B1601F" w:rsidRDefault="00B806BB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IČ: 66002222</w:t>
            </w:r>
          </w:p>
          <w:p w:rsidR="00B1601F" w:rsidRDefault="00B806BB">
            <w:pPr>
              <w:pStyle w:val="Textkomente"/>
              <w:numPr>
                <w:ilvl w:val="0"/>
                <w:numId w:val="2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od – do: </w:t>
            </w:r>
            <w:r>
              <w:rPr>
                <w:i/>
                <w:lang w:eastAsia="en-US"/>
              </w:rPr>
              <w:t>27. 7. 2025</w:t>
            </w:r>
          </w:p>
          <w:p w:rsidR="00B1601F" w:rsidRDefault="00B806BB">
            <w:pPr>
              <w:pStyle w:val="Odstavecseseznamem"/>
              <w:numPr>
                <w:ilvl w:val="0"/>
                <w:numId w:val="33"/>
              </w:numPr>
              <w:spacing w:line="252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27. 1. 2006 – 27. 7. 2025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pStyle w:val="Textkomente"/>
              <w:spacing w:line="252" w:lineRule="auto"/>
              <w:rPr>
                <w:lang w:eastAsia="en-US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021 0182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Celkem: Stavby – bytové domy a bytové jednotky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18.924.606,46</w:t>
            </w:r>
          </w:p>
        </w:tc>
      </w:tr>
      <w:tr w:rsidR="00B1601F">
        <w:trPr>
          <w:trHeight w:val="265"/>
        </w:trPr>
        <w:tc>
          <w:tcPr>
            <w:tcW w:w="9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021 0282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i/>
                <w:iCs/>
                <w:sz w:val="20"/>
                <w:szCs w:val="20"/>
                <w:lang w:eastAsia="en-US"/>
              </w:rPr>
              <w:t>Stavby – budovy pro služby obyvatelstvu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7461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Revoluční 1525/6, Nový Jičín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0518/037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right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94.565.692,37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Zástavní smlouva ve výši </w:t>
            </w:r>
            <w:r>
              <w:rPr>
                <w:i/>
                <w:lang w:eastAsia="en-US"/>
              </w:rPr>
              <w:t>60.000.000,00</w:t>
            </w:r>
            <w:r>
              <w:rPr>
                <w:lang w:eastAsia="en-US"/>
              </w:rPr>
              <w:t xml:space="preserve"> Kč  na:</w:t>
            </w:r>
          </w:p>
          <w:p w:rsidR="00B1601F" w:rsidRDefault="00B806BB">
            <w:pPr>
              <w:pStyle w:val="Textkomente"/>
              <w:numPr>
                <w:ilvl w:val="0"/>
                <w:numId w:val="16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úvěr  - nenávratná půjčka na výstavbu DPS – závazek města nepřevést vlastnictví respektive spoluvlastnický podíl na třetí osobu při dodržení účelu užívání pro bydlení důchodců a invalidních osob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mezi:  </w:t>
            </w:r>
          </w:p>
          <w:p w:rsidR="00B1601F" w:rsidRDefault="00B806BB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Ministerstvo pro místní rozvoj České republiky, Staroměstské náměstí 932/6, 110 15 Praha 1, Staré Město, IČO 66002222</w:t>
            </w:r>
          </w:p>
          <w:p w:rsidR="00B1601F" w:rsidRDefault="00B806BB">
            <w:pPr>
              <w:pStyle w:val="Textkomente"/>
              <w:numPr>
                <w:ilvl w:val="0"/>
                <w:numId w:val="17"/>
              </w:num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Město Nový Jičín, Masarykovo náměstí 1/1, 741 01 Nový Jičín, IČO 00298212</w:t>
            </w:r>
          </w:p>
          <w:p w:rsidR="00B1601F" w:rsidRDefault="00B806BB">
            <w:pPr>
              <w:pStyle w:val="Tex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od – do:</w:t>
            </w:r>
          </w:p>
          <w:p w:rsidR="00B1601F" w:rsidRDefault="00B806BB">
            <w:pPr>
              <w:pStyle w:val="Textkomente"/>
              <w:numPr>
                <w:ilvl w:val="0"/>
                <w:numId w:val="25"/>
              </w:numPr>
              <w:spacing w:line="252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21. 5. 2004 – 11. 11. 2043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021 0282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Celkem: Stavby – budovy pro služby obyvatelstvu – zastavený majetek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806BB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en-US"/>
              </w:rPr>
              <w:t>94.565.692,37</w:t>
            </w: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601F" w:rsidRDefault="00B1601F">
            <w:pPr>
              <w:spacing w:line="252" w:lineRule="auto"/>
              <w:jc w:val="right"/>
              <w:rPr>
                <w:b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1601F">
        <w:trPr>
          <w:trHeight w:val="26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1601F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806BB">
            <w:pPr>
              <w:pStyle w:val="Pedmtkomente"/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Celkem zastavený majetek: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1601F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806BB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113.490.298,83</w:t>
            </w:r>
          </w:p>
        </w:tc>
      </w:tr>
    </w:tbl>
    <w:p w:rsidR="00B1601F" w:rsidRDefault="00B1601F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B1601F">
        <w:trPr>
          <w:trHeight w:val="26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806BB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Věcná břemena   </w:t>
            </w:r>
          </w:p>
        </w:tc>
      </w:tr>
      <w:tr w:rsidR="00B1601F">
        <w:trPr>
          <w:trHeight w:val="26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806BB" w:rsidP="00927836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Město Nový Jičín (</w:t>
            </w:r>
            <w:r>
              <w:rPr>
                <w:b/>
                <w:sz w:val="20"/>
                <w:szCs w:val="20"/>
                <w:lang w:eastAsia="en-US"/>
              </w:rPr>
              <w:t>jako povinný</w:t>
            </w:r>
            <w:r>
              <w:rPr>
                <w:sz w:val="20"/>
                <w:szCs w:val="20"/>
                <w:lang w:eastAsia="en-US"/>
              </w:rPr>
              <w:t>) eviduje k </w:t>
            </w:r>
            <w:proofErr w:type="gramStart"/>
            <w:r>
              <w:rPr>
                <w:sz w:val="20"/>
                <w:szCs w:val="20"/>
                <w:lang w:eastAsia="en-US"/>
              </w:rPr>
              <w:t>31.12.2023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na 498 pozemcích smlouvy o zřízení věcného břemene nebo zřízení služebnosti, z toho v roce 2023 bylo uzavřeno 13 smluv za celkovou úplatu 308</w:t>
            </w:r>
            <w:r w:rsidR="0092783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262,04 Kč (5</w:t>
            </w:r>
            <w:r w:rsidR="00A56615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smluv o zřízení věcného břemene a 8 smluv o zřízení služebnosti).</w:t>
            </w:r>
          </w:p>
        </w:tc>
      </w:tr>
      <w:tr w:rsidR="00B1601F">
        <w:trPr>
          <w:trHeight w:val="265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836" w:rsidRDefault="00B806BB" w:rsidP="00927836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Město Nový Jičín (</w:t>
            </w:r>
            <w:r>
              <w:rPr>
                <w:b/>
                <w:sz w:val="20"/>
                <w:szCs w:val="20"/>
                <w:lang w:eastAsia="en-US"/>
              </w:rPr>
              <w:t>jako oprávněný</w:t>
            </w:r>
            <w:r>
              <w:rPr>
                <w:sz w:val="20"/>
                <w:szCs w:val="20"/>
                <w:lang w:eastAsia="en-US"/>
              </w:rPr>
              <w:t>) eviduje k 31. 12. 2023 ve svém majetku na účtu 028 0020 Drobný dlouhodobý majetek – věcná břemena do 40</w:t>
            </w:r>
            <w:r w:rsidR="0092783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000 Kč – 53 smluv, z toho v roce 2023 bylo uzavřeno 5 smluv  a na účtu 029</w:t>
            </w:r>
            <w:r w:rsidR="0092783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0020 Ostatní dlouhodobý hmotný majetek – věcná břemena nad 40</w:t>
            </w:r>
            <w:r w:rsidR="00927836">
              <w:rPr>
                <w:sz w:val="20"/>
                <w:szCs w:val="20"/>
                <w:lang w:eastAsia="en-US"/>
              </w:rPr>
              <w:t>.</w:t>
            </w:r>
            <w:r>
              <w:rPr>
                <w:sz w:val="20"/>
                <w:szCs w:val="20"/>
                <w:lang w:eastAsia="en-US"/>
              </w:rPr>
              <w:t>000,00 Kč eviduje k </w:t>
            </w:r>
            <w:proofErr w:type="gramStart"/>
            <w:r>
              <w:rPr>
                <w:sz w:val="20"/>
                <w:szCs w:val="20"/>
                <w:lang w:eastAsia="en-US"/>
              </w:rPr>
              <w:t>31.12.2023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B1601F" w:rsidRDefault="00B806BB" w:rsidP="00927836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 smlouvu, v roce 2023 nebyla uzavřena žádná smlouva. </w:t>
            </w:r>
          </w:p>
        </w:tc>
      </w:tr>
    </w:tbl>
    <w:p w:rsidR="00B1601F" w:rsidRDefault="00B1601F">
      <w:pPr>
        <w:jc w:val="both"/>
      </w:pPr>
    </w:p>
    <w:p w:rsidR="00C4588C" w:rsidRDefault="00C4588C">
      <w:pPr>
        <w:jc w:val="both"/>
      </w:pPr>
    </w:p>
    <w:p w:rsidR="00B1601F" w:rsidRDefault="00B806BB">
      <w:pPr>
        <w:jc w:val="both"/>
        <w:rPr>
          <w:b/>
          <w:color w:val="FF0000"/>
        </w:rPr>
      </w:pPr>
      <w:r>
        <w:t xml:space="preserve">10. VYÚČTOVÁNÍ FINANČNÍCH VZTAHŮ KE STÁTNÍMU ROZPOČTU, STÁTNÍM FONDŮM A NÁRODNÍMU FONDU (POL. 2222, 4111, 4113, 4116, 4118, 4213, 4216, 5364) </w:t>
      </w:r>
    </w:p>
    <w:p w:rsidR="00B1601F" w:rsidRDefault="00B1601F">
      <w:pPr>
        <w:pStyle w:val="Zhlav"/>
        <w:tabs>
          <w:tab w:val="left" w:pos="708"/>
        </w:tabs>
      </w:pPr>
    </w:p>
    <w:p w:rsidR="00B1601F" w:rsidRDefault="00B806BB">
      <w:pPr>
        <w:pStyle w:val="Zhlav"/>
        <w:tabs>
          <w:tab w:val="left" w:pos="708"/>
        </w:tabs>
        <w:jc w:val="both"/>
      </w:pPr>
      <w:r>
        <w:lastRenderedPageBreak/>
        <w:t>Město Nový Jičín bude v rámci finančního vypořádání žádat o doplatek</w:t>
      </w:r>
      <w:r>
        <w:rPr>
          <w:iCs/>
        </w:rPr>
        <w:t xml:space="preserve"> </w:t>
      </w:r>
      <w:r>
        <w:t xml:space="preserve">u  </w:t>
      </w:r>
      <w:r>
        <w:rPr>
          <w:bCs/>
          <w:iCs/>
        </w:rPr>
        <w:t>UZ 13024 – „Transfery na výkon činnosti obce s rozšířenou působností v oblasti sociálně – právní ochrany dětí“ ve výši 625</w:t>
      </w:r>
      <w:r w:rsidR="00927836">
        <w:rPr>
          <w:bCs/>
          <w:iCs/>
        </w:rPr>
        <w:t>.</w:t>
      </w:r>
      <w:r>
        <w:rPr>
          <w:bCs/>
          <w:iCs/>
        </w:rPr>
        <w:t xml:space="preserve">431,35 Kč a u  UZ 98008 </w:t>
      </w:r>
      <w:r>
        <w:t>– „Účelové dotace na výdaje spojené s volbou prezidenta ČR</w:t>
      </w:r>
      <w:r>
        <w:rPr>
          <w:bCs/>
          <w:iCs/>
        </w:rPr>
        <w:t xml:space="preserve">“ </w:t>
      </w:r>
      <w:r>
        <w:t>bude žádat o doplatek</w:t>
      </w:r>
      <w:r>
        <w:rPr>
          <w:iCs/>
        </w:rPr>
        <w:t xml:space="preserve"> </w:t>
      </w:r>
      <w:r>
        <w:t>ve výši 124</w:t>
      </w:r>
      <w:r w:rsidR="00927836">
        <w:t>.</w:t>
      </w:r>
      <w:r>
        <w:t xml:space="preserve">612,64 Kč. </w:t>
      </w:r>
    </w:p>
    <w:p w:rsidR="00B1601F" w:rsidRDefault="00B1601F">
      <w:pPr>
        <w:pStyle w:val="Zhlav"/>
        <w:tabs>
          <w:tab w:val="left" w:pos="708"/>
        </w:tabs>
      </w:pPr>
    </w:p>
    <w:p w:rsidR="00B1601F" w:rsidRDefault="00B1601F">
      <w:pPr>
        <w:pStyle w:val="Zhlav"/>
        <w:tabs>
          <w:tab w:val="left" w:pos="708"/>
        </w:tabs>
      </w:pPr>
    </w:p>
    <w:p w:rsidR="00B1601F" w:rsidRDefault="00B806BB">
      <w:pPr>
        <w:pStyle w:val="Zkladntext"/>
      </w:pPr>
      <w:r>
        <w:t>11. FINANČNÍ VYPOŘÁDÁNÍ SE ZŘÍZENÝMI PŘÍSPĚVKOVÝMI ORGANIZACEMI MĚSTA</w:t>
      </w:r>
    </w:p>
    <w:p w:rsidR="00B1601F" w:rsidRDefault="00B1601F"/>
    <w:p w:rsidR="00B1601F" w:rsidRDefault="00B806BB">
      <w:pPr>
        <w:jc w:val="both"/>
      </w:pPr>
      <w:r>
        <w:t xml:space="preserve">Všechny závazné ukazatele stanovené příspěvkovým organizacím města Nový Jičín pro rok 2023 byly vypořádány. </w:t>
      </w:r>
    </w:p>
    <w:p w:rsidR="00B1601F" w:rsidRDefault="00B806BB">
      <w:pPr>
        <w:jc w:val="both"/>
      </w:pPr>
      <w:r>
        <w:t xml:space="preserve">Součástí závazného ukazatele příspěvku na provoz za rok 2023 byl i závazný ukazatel spotřeby energií. U příspěvkových organizací, u kterých nebyly částky na energie vyčerpány dle schváleného ukazatele a plánované spotřeby, si organizace tuto skutečnost předepsaly jako závazek ke zřizovateli. Tyto částky budou po schválení výsledků hospodaření v orgánech města vráceny zpět na účet zřizovatele. Jedná se o tyto příspěvkové organizace a částky: </w:t>
      </w:r>
    </w:p>
    <w:p w:rsidR="00B1601F" w:rsidRDefault="00B806BB">
      <w:pPr>
        <w:numPr>
          <w:ilvl w:val="0"/>
          <w:numId w:val="25"/>
        </w:numPr>
        <w:jc w:val="both"/>
      </w:pPr>
      <w:r>
        <w:t xml:space="preserve">Mateřská škola Sady Nový Jičín, příspěvková organizace částku 87.878,61 Kč, </w:t>
      </w:r>
    </w:p>
    <w:p w:rsidR="00B1601F" w:rsidRDefault="00B806BB">
      <w:pPr>
        <w:numPr>
          <w:ilvl w:val="0"/>
          <w:numId w:val="25"/>
        </w:numPr>
        <w:jc w:val="both"/>
      </w:pPr>
      <w:r>
        <w:t>Mateřská škola Máj Nový Jičín, příspěvková organizace částku 201 127.779,02 Kč,</w:t>
      </w:r>
    </w:p>
    <w:p w:rsidR="00B1601F" w:rsidRDefault="00B806BB">
      <w:pPr>
        <w:numPr>
          <w:ilvl w:val="0"/>
          <w:numId w:val="25"/>
        </w:numPr>
        <w:jc w:val="both"/>
      </w:pPr>
      <w:r>
        <w:t>Středisko volného času Fokus, Nový Jičín, příspěvková organizace částku 236.709,36 Kč,</w:t>
      </w:r>
    </w:p>
    <w:p w:rsidR="00B1601F" w:rsidRDefault="00B806BB">
      <w:pPr>
        <w:numPr>
          <w:ilvl w:val="0"/>
          <w:numId w:val="25"/>
        </w:numPr>
        <w:jc w:val="both"/>
      </w:pPr>
      <w:r>
        <w:t xml:space="preserve">Městské kulturní středisko Nový Jičín, příspěvková organizace částku 391.374,39 Kč, </w:t>
      </w:r>
    </w:p>
    <w:p w:rsidR="00B1601F" w:rsidRDefault="00B806BB">
      <w:pPr>
        <w:numPr>
          <w:ilvl w:val="0"/>
          <w:numId w:val="25"/>
        </w:numPr>
        <w:jc w:val="both"/>
      </w:pPr>
      <w:r>
        <w:t>Beskydské divadlo Nový Jičín, příspěvková organizace částku 159.713,55 Kč.</w:t>
      </w:r>
    </w:p>
    <w:p w:rsidR="00B1601F" w:rsidRDefault="00B1601F">
      <w:pPr>
        <w:ind w:left="720"/>
        <w:jc w:val="both"/>
      </w:pPr>
    </w:p>
    <w:p w:rsidR="00B1601F" w:rsidRDefault="00B806BB">
      <w:pPr>
        <w:jc w:val="both"/>
      </w:pPr>
      <w:r>
        <w:t xml:space="preserve">U příspěvkových organizací, u kterých byla částka na energie stanovená schváleným ukazatelem překročena, si organizace tuto skutečnost předepsaly </w:t>
      </w:r>
      <w:r w:rsidR="00C4588C">
        <w:t>k </w:t>
      </w:r>
      <w:proofErr w:type="gramStart"/>
      <w:r w:rsidR="00C4588C">
        <w:t>31.12.2023</w:t>
      </w:r>
      <w:proofErr w:type="gramEnd"/>
      <w:r w:rsidR="00C4588C">
        <w:t xml:space="preserve"> </w:t>
      </w:r>
      <w:r>
        <w:t xml:space="preserve">jako pohledávku ke zřizovateli. Tyto částky budou po schválení výsledků hospodaření v orgánech města zřizovatelem zaslány příspěvkové organizaci. V tomto případě se jedná o organizace: </w:t>
      </w:r>
    </w:p>
    <w:p w:rsidR="00B1601F" w:rsidRDefault="00B806BB">
      <w:pPr>
        <w:numPr>
          <w:ilvl w:val="0"/>
          <w:numId w:val="41"/>
        </w:numPr>
        <w:jc w:val="both"/>
      </w:pPr>
      <w:r>
        <w:t>Základní škola a Mateřská škola Nový Jičín, Jubilejní 3, příspěvková organizace částku 237 967,57 Kč,</w:t>
      </w:r>
    </w:p>
    <w:p w:rsidR="00B1601F" w:rsidRDefault="00B806BB">
      <w:pPr>
        <w:numPr>
          <w:ilvl w:val="0"/>
          <w:numId w:val="41"/>
        </w:numPr>
        <w:jc w:val="both"/>
      </w:pPr>
      <w:r>
        <w:t>Základní škola Nový Jičín, Komenského 66, příspěvková organizace částku 45.260,34 Kč,</w:t>
      </w:r>
    </w:p>
    <w:p w:rsidR="00B1601F" w:rsidRDefault="00B806BB">
      <w:pPr>
        <w:numPr>
          <w:ilvl w:val="0"/>
          <w:numId w:val="41"/>
        </w:numPr>
        <w:jc w:val="both"/>
      </w:pPr>
      <w:r>
        <w:t xml:space="preserve">Základní škola Nový Jičín, Komenského 68, příspěvková organizace částku 71.092,03 Kč, </w:t>
      </w:r>
    </w:p>
    <w:p w:rsidR="00B1601F" w:rsidRDefault="00B806BB">
      <w:pPr>
        <w:numPr>
          <w:ilvl w:val="0"/>
          <w:numId w:val="41"/>
        </w:numPr>
        <w:jc w:val="both"/>
      </w:pPr>
      <w:r>
        <w:t>Základní škola Nový Jičín, Tyršova 1, příspěvková organizace částku 416.274,47 Kč.</w:t>
      </w:r>
    </w:p>
    <w:p w:rsidR="00B1601F" w:rsidRDefault="00B806BB">
      <w:r>
        <w:t xml:space="preserve"> </w:t>
      </w:r>
    </w:p>
    <w:p w:rsidR="00B1601F" w:rsidRDefault="00B806BB">
      <w:pPr>
        <w:jc w:val="both"/>
      </w:pPr>
      <w:r>
        <w:t>Součástí závazného ukazatele příspěvku na provoz za rok 2023 pro organizaci Technické služby města Nový Jičín, příspěvková organizace je i závazek organizace ke zřizovateli ve výši 1.600.000 Kč (středisko na údržbu místních komunikací a vodorovného dopravního značení) a 900.000 Kč (středisko svozu komunálního odpadu), který b</w:t>
      </w:r>
      <w:r w:rsidR="00927836">
        <w:t>yl již</w:t>
      </w:r>
      <w:r>
        <w:t xml:space="preserve"> vrácen na účet zřizovatele.</w:t>
      </w:r>
    </w:p>
    <w:p w:rsidR="00C4588C" w:rsidRDefault="00C4588C"/>
    <w:p w:rsidR="00A70CC0" w:rsidRDefault="00A70CC0"/>
    <w:p w:rsidR="00B1601F" w:rsidRDefault="00B806BB" w:rsidP="00697D4B">
      <w:pPr>
        <w:pStyle w:val="Zkladntext"/>
      </w:pPr>
      <w:r>
        <w:t xml:space="preserve">12. ZADÁVÁNÍ A USKUTEČŇOVÁNÍ VEŘEJNÝCH ZAKÁZEK </w:t>
      </w:r>
    </w:p>
    <w:p w:rsidR="00C4588C" w:rsidRDefault="00C4588C" w:rsidP="00697D4B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83"/>
        <w:gridCol w:w="1296"/>
        <w:gridCol w:w="1296"/>
        <w:gridCol w:w="1296"/>
      </w:tblGrid>
      <w:tr w:rsidR="00697D4B" w:rsidRPr="00A505E1" w:rsidTr="00697D4B">
        <w:trPr>
          <w:trHeight w:val="1117"/>
        </w:trPr>
        <w:tc>
          <w:tcPr>
            <w:tcW w:w="5320" w:type="dxa"/>
            <w:hideMark/>
          </w:tcPr>
          <w:p w:rsidR="00697D4B" w:rsidRPr="00697D4B" w:rsidRDefault="00697D4B" w:rsidP="00697D4B">
            <w:pPr>
              <w:jc w:val="center"/>
              <w:rPr>
                <w:bCs/>
              </w:rPr>
            </w:pPr>
            <w:r w:rsidRPr="00697D4B">
              <w:rPr>
                <w:bCs/>
              </w:rPr>
              <w:t>Předmět VZ</w:t>
            </w:r>
          </w:p>
        </w:tc>
        <w:tc>
          <w:tcPr>
            <w:tcW w:w="1120" w:type="dxa"/>
            <w:hideMark/>
          </w:tcPr>
          <w:p w:rsidR="00697D4B" w:rsidRPr="00697D4B" w:rsidRDefault="00697D4B" w:rsidP="00697D4B">
            <w:pPr>
              <w:jc w:val="center"/>
              <w:rPr>
                <w:bCs/>
              </w:rPr>
            </w:pPr>
            <w:r w:rsidRPr="00697D4B">
              <w:rPr>
                <w:bCs/>
              </w:rPr>
              <w:t>Datum zahájení</w:t>
            </w:r>
          </w:p>
        </w:tc>
        <w:tc>
          <w:tcPr>
            <w:tcW w:w="1120" w:type="dxa"/>
            <w:hideMark/>
          </w:tcPr>
          <w:p w:rsidR="00697D4B" w:rsidRPr="00697D4B" w:rsidRDefault="00697D4B" w:rsidP="00697D4B">
            <w:pPr>
              <w:jc w:val="center"/>
              <w:rPr>
                <w:bCs/>
              </w:rPr>
            </w:pPr>
            <w:proofErr w:type="spellStart"/>
            <w:r w:rsidRPr="00697D4B">
              <w:rPr>
                <w:bCs/>
              </w:rPr>
              <w:t>Předpokl</w:t>
            </w:r>
            <w:proofErr w:type="spellEnd"/>
            <w:r w:rsidRPr="00697D4B">
              <w:rPr>
                <w:bCs/>
              </w:rPr>
              <w:t>. hodnota VZ v Kč (bez DPH)</w:t>
            </w:r>
          </w:p>
        </w:tc>
        <w:tc>
          <w:tcPr>
            <w:tcW w:w="1120" w:type="dxa"/>
            <w:hideMark/>
          </w:tcPr>
          <w:p w:rsidR="00697D4B" w:rsidRPr="00697D4B" w:rsidRDefault="00697D4B" w:rsidP="00697D4B">
            <w:pPr>
              <w:jc w:val="center"/>
              <w:rPr>
                <w:bCs/>
              </w:rPr>
            </w:pPr>
            <w:r w:rsidRPr="00697D4B">
              <w:rPr>
                <w:bCs/>
              </w:rPr>
              <w:t xml:space="preserve">Datum </w:t>
            </w:r>
            <w:proofErr w:type="gramStart"/>
            <w:r w:rsidRPr="00697D4B">
              <w:rPr>
                <w:bCs/>
              </w:rPr>
              <w:t>rozhodnutí     o výběru</w:t>
            </w:r>
            <w:proofErr w:type="gramEnd"/>
            <w:r w:rsidRPr="00697D4B">
              <w:rPr>
                <w:bCs/>
              </w:rPr>
              <w:t xml:space="preserve"> dodavatele</w:t>
            </w:r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Nakládání s </w:t>
            </w:r>
            <w:proofErr w:type="spellStart"/>
            <w:r w:rsidRPr="00A505E1">
              <w:t>gastroodpadem</w:t>
            </w:r>
            <w:proofErr w:type="spellEnd"/>
            <w:r w:rsidRPr="00A505E1">
              <w:t xml:space="preserve">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23.01.2023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1.600.000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10.02.2023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M 203 Most Dolní Brána – U </w:t>
            </w:r>
            <w:proofErr w:type="spellStart"/>
            <w:r w:rsidRPr="00A505E1">
              <w:t>Grasmanky</w:t>
            </w:r>
            <w:proofErr w:type="spell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27.01.2023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1.500.000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15.02.2023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lastRenderedPageBreak/>
              <w:t xml:space="preserve">Oprava volného bytu </w:t>
            </w:r>
            <w:proofErr w:type="gramStart"/>
            <w:r w:rsidRPr="00A505E1">
              <w:t>č.2 v domě</w:t>
            </w:r>
            <w:proofErr w:type="gramEnd"/>
            <w:r w:rsidRPr="00A505E1">
              <w:t xml:space="preserve"> č.p.1213 na ulici Resslova 1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1.092.000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20.02.2023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Smlouva o poskytování služeb spočívajících v přístupu k webové aplikaci </w:t>
            </w:r>
            <w:proofErr w:type="spellStart"/>
            <w:r w:rsidRPr="00A505E1">
              <w:t>EnergyBroker</w:t>
            </w:r>
            <w:proofErr w:type="spellEnd"/>
            <w:r w:rsidRPr="00A505E1">
              <w:t xml:space="preserve"> a zajištění jejího servisu pro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10.02.2023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600.000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20.02.2023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Veřejné osvětlení na ul. Smetanovy sady a ul. Skalky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1.200.000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07.03.2023</w:t>
            </w:r>
            <w:proofErr w:type="gramEnd"/>
          </w:p>
        </w:tc>
      </w:tr>
      <w:tr w:rsidR="00697D4B" w:rsidRPr="00A505E1" w:rsidTr="001E3C26">
        <w:trPr>
          <w:trHeight w:val="322"/>
        </w:trPr>
        <w:tc>
          <w:tcPr>
            <w:tcW w:w="5320" w:type="dxa"/>
            <w:hideMark/>
          </w:tcPr>
          <w:p w:rsidR="00697D4B" w:rsidRPr="00A505E1" w:rsidRDefault="00697D4B" w:rsidP="001E3C26">
            <w:r w:rsidRPr="00A505E1">
              <w:t>Veřejné osvětlení na ul. Štefánikova u ČS v N</w:t>
            </w:r>
            <w:r w:rsidR="001E3C26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1.600.000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07.03.2023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Rekonstrukce elektrické instalace v objektu MŠ Komenského 1427/78,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20.02.2023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3.700.000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15.03.2023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Oprava domovní části kanalizační přípojky v areálu Zimního stadionu, U Stadionu </w:t>
            </w:r>
            <w:proofErr w:type="gramStart"/>
            <w:r w:rsidRPr="00A505E1">
              <w:t>č.p.</w:t>
            </w:r>
            <w:proofErr w:type="gramEnd"/>
            <w:r w:rsidRPr="00A505E1">
              <w:t xml:space="preserve"> 2180,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20.02.2023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1.100.000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06.03.2023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Výstavba parkovišť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7.550.000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03.05.2023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Skatepark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8.700.000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23.03.2023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Modernizace teplovodu Loučka 6 - 1. etapa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12.000.000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23.03.2023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Modernizace kotelen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12.100.000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06.04.2023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Elektrická akumulační rolba na úpravu ledové plochy zimního stadionu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4.200.000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Projektová dokumentace "Přestavba domu Masarykovo nám. 26/15 v Novém Jičíně na dům s byty"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24.02.2023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1.200.000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14.03.2023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"L501 Lávka Za Potokem 90" - zpracování projektové dokumentace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02.03.2023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21.03.2023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ZŠ Komenského 1118/68, Nový Jičín - oprava a nátěr střechy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02.03.2023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1.150.000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16.03.2023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Projektová dokumentace "Revitalizace administrativní budovy Suvorovova 1854/152 v Novém Jičíně"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07.03.2023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800.000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Projektová dokumentace "Rekonstrukce vstupu budovy Divadelní 139/1 v Novém Jičíně"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09.03.2023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30.03.2023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Stavební úpravy a opravy střešního světlíku a VZT nad kuchyní Hotelu Praha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10.03.2023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3.100.000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28.03.2023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 „Parkoviště na ul. Hřbitovní (městský hřbitov)" - zpracování projektové dokumentace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14.03.2023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28.03.2023</w:t>
            </w:r>
            <w:proofErr w:type="gramEnd"/>
          </w:p>
        </w:tc>
      </w:tr>
      <w:tr w:rsidR="00697D4B" w:rsidRPr="00A505E1" w:rsidTr="00927836">
        <w:trPr>
          <w:trHeight w:val="12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Část 1. Místní komunikace na ul. U Mlýna – dolní konec – zpracování PD, Část 2. Místní komunikace na ul. U Mlýna – dolní konec – budoucí výkon autorského dozoru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15.03.2023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420.000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06.04.2023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Oprava ležaté kanalizace a rekonstrukce sociálního zařízení v 1. PP domu č. p. 617 na ulici Sokolovská 9,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22.03.2023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1.200.000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06.04.2023</w:t>
            </w:r>
            <w:proofErr w:type="gramEnd"/>
          </w:p>
        </w:tc>
      </w:tr>
      <w:tr w:rsidR="00697D4B" w:rsidRPr="00A505E1" w:rsidTr="00C4588C">
        <w:trPr>
          <w:trHeight w:val="218"/>
        </w:trPr>
        <w:tc>
          <w:tcPr>
            <w:tcW w:w="5320" w:type="dxa"/>
            <w:hideMark/>
          </w:tcPr>
          <w:p w:rsidR="00697D4B" w:rsidRPr="00A505E1" w:rsidRDefault="00697D4B" w:rsidP="00C4588C">
            <w:r w:rsidRPr="00A505E1">
              <w:t>Rekonstrukce plynové kotelny Hotelu Praha v N</w:t>
            </w:r>
            <w:r w:rsidR="00C4588C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1.600.000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25.05.2023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Vybudování 3 objektových předávacích stanic v domech na ul. Pod Lipami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3.900.000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06.04.2023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1E3C26">
            <w:r w:rsidRPr="00A505E1">
              <w:t xml:space="preserve">Dodávka kancelářského nábytku pro </w:t>
            </w:r>
            <w:proofErr w:type="spellStart"/>
            <w:r w:rsidRPr="00A505E1">
              <w:t>MěÚ</w:t>
            </w:r>
            <w:proofErr w:type="spellEnd"/>
            <w:r w:rsidRPr="00A505E1">
              <w:t xml:space="preserve"> N</w:t>
            </w:r>
            <w:r w:rsidR="001E3C26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680.000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05.04.2023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Parkoviště na ul. Vančurova (J. Hory)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27.03.2023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27.04.2023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1E3C26">
            <w:r w:rsidRPr="00A505E1">
              <w:lastRenderedPageBreak/>
              <w:t xml:space="preserve">Studie využitelnosti objektu č.p.25 na </w:t>
            </w:r>
            <w:proofErr w:type="gramStart"/>
            <w:r w:rsidRPr="00A505E1">
              <w:t>ulici 5.května</w:t>
            </w:r>
            <w:proofErr w:type="gramEnd"/>
            <w:r w:rsidRPr="00A505E1">
              <w:t xml:space="preserve"> a č.p.1 na ulici Jungmannova v N</w:t>
            </w:r>
            <w:r w:rsidR="001E3C26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04.04.2023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20.04.2023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Oprava místních komunikací v Novém Jičíně v roce 2023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04.04.2023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4.900.000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26.04.2023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Revitalizace okolí lokality </w:t>
            </w:r>
            <w:proofErr w:type="spellStart"/>
            <w:r w:rsidRPr="00A505E1">
              <w:t>Čerťák</w:t>
            </w:r>
            <w:proofErr w:type="spellEnd"/>
            <w:r w:rsidRPr="00A505E1">
              <w:t>, 3. etapa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05.04.2023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26.04.2023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Pasport místních komunikací, dopravního značení a mostních objektů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18.04.2023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1.150.000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10.05.2023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1E3C26">
            <w:r w:rsidRPr="00A505E1">
              <w:t>Výměna ležatých rozvodů vody, osvětlení a podhledů v přízemí ZŠ Komenského 66, N</w:t>
            </w:r>
            <w:r w:rsidR="001E3C26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19.04.2023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1.950.000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15.05.2023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Stavební úpravy hygienických místností Základní školy Tyršova 1,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19.04.2023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700.000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04.05.2023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Regenerace panelového sídliště Nerudova v Novém Jičíně - II. etapa - SO 05 Přeložka NTL plynovodu </w:t>
            </w:r>
            <w:proofErr w:type="spellStart"/>
            <w:r w:rsidRPr="00A505E1">
              <w:t>GasNet</w:t>
            </w:r>
            <w:proofErr w:type="spellEnd"/>
            <w:r w:rsidRPr="00A505E1">
              <w:t>"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19.04.2023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480.000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10.05.2023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Úprava zahrady MŠ Komenského – 1. etapa (SO 01, SO 02, SO 04, SO 05)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3.500.000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10.05.2023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Stavební úpravy sociálního zařízení budovy radnice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28.04.2023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1.700.000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12.05.2023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Stavební úpravy sociálního zázemí ve 2.NP a 3.NP objektu Divadelní 849/8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28.04.2023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2.100.000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17.05.2023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Výměna oken na budově radnice v Novém Jičíně (nemovitá kulturní památka ÚSKP ČR 13052/8-3332)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05.05.2023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2.300.000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25.05.2023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Propustek u domu č.p.61, </w:t>
            </w:r>
            <w:proofErr w:type="spellStart"/>
            <w:proofErr w:type="gramStart"/>
            <w:r w:rsidRPr="00A505E1">
              <w:t>k.ú</w:t>
            </w:r>
            <w:proofErr w:type="spellEnd"/>
            <w:r w:rsidRPr="00A505E1">
              <w:t>.</w:t>
            </w:r>
            <w:proofErr w:type="gramEnd"/>
            <w:r w:rsidRPr="00A505E1">
              <w:t xml:space="preserve"> Straník – zpracování PD a budoucí výkon autorského dozoru</w:t>
            </w:r>
            <w:r w:rsidRPr="00A505E1">
              <w:br/>
              <w:t>Informace o veřejné zakázce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11.05.2023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500.000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30.05.2023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Rekonstrukce venkovního bazénu, </w:t>
            </w:r>
            <w:proofErr w:type="spellStart"/>
            <w:proofErr w:type="gramStart"/>
            <w:r w:rsidRPr="00A505E1">
              <w:t>ul.Novosady</w:t>
            </w:r>
            <w:proofErr w:type="spellEnd"/>
            <w:proofErr w:type="gramEnd"/>
            <w:r w:rsidRPr="00A505E1">
              <w:t xml:space="preserve"> 10, Nový Jičín - změna stavby před dokončením - zpracování projektové dokumentace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500.000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23.06.2023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Výsadba stromů v centrálním prostoru Masarykova náměstí v Novém Jičíně s následnou péčí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25.05.2023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1.500.000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15.03.2023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Místní komunikace mezi Kojetínem a Straníkem u Nového Jičína – II. etapa – zpracování PD a budoucí výkon autorského dozoru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29.05.2023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500.000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14.06.2023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Výstavba parkoviště o třech parkovacích místech u MŠ Máj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29.05.2023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265.000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14.06.2023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M704 Most Na Poříčí u č. p. 53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29.05.2023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26.06.2023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C4588C">
            <w:r w:rsidRPr="00A505E1">
              <w:t xml:space="preserve">Regenerace panelového sídliště Nerudova v Novém Jičíně - IV. </w:t>
            </w:r>
            <w:r w:rsidR="00C4588C">
              <w:t>e</w:t>
            </w:r>
            <w:r w:rsidRPr="00A505E1">
              <w:t>tapa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29.05.2023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550.000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13.06.2023</w:t>
            </w:r>
            <w:proofErr w:type="gramEnd"/>
          </w:p>
        </w:tc>
      </w:tr>
      <w:tr w:rsidR="00697D4B" w:rsidRPr="00A505E1" w:rsidTr="00927836">
        <w:trPr>
          <w:trHeight w:val="12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Zprostředkování finančního leasingu (48 měsíců) na pořízení osobního automobilu Škoda </w:t>
            </w:r>
            <w:proofErr w:type="spellStart"/>
            <w:r w:rsidRPr="00A505E1">
              <w:t>Kamiq</w:t>
            </w:r>
            <w:proofErr w:type="spellEnd"/>
            <w:r w:rsidRPr="00A505E1">
              <w:t xml:space="preserve"> TSI 1 pro výkon agendy sociálně právní ochrany dětí správního obvodu ORP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29.05.2023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580.000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22.06.2023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Provedení údržby 10 mostních objektů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06.06.2023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1.020.000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27.06.2023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C4588C">
            <w:r w:rsidRPr="00A505E1">
              <w:t>Dopravní řešení okolí škol na ul. Dlouhá v N</w:t>
            </w:r>
            <w:r w:rsidR="00C4588C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12.06.2023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12.07.2023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Parkoviště Smetanovy sady před bytovými domy </w:t>
            </w:r>
            <w:proofErr w:type="gramStart"/>
            <w:r w:rsidRPr="00A505E1">
              <w:t>č.p.</w:t>
            </w:r>
            <w:proofErr w:type="gramEnd"/>
            <w:r w:rsidRPr="00A505E1">
              <w:t xml:space="preserve"> 8-10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29.06.2023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18.07.2023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lastRenderedPageBreak/>
              <w:t>Revitalizace Laudonova nádvoří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30.06.2023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4.100.000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24.07.2023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Autobusová zastávka „požární zbrojnice“ v Žilině u Nového Jičína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03.07.2023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1.150.000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26.07.2023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Chodníkové těleso na ul. Hřbitovní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03.07.2023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2.800.000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01.08.2023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C4588C">
            <w:r w:rsidRPr="00A505E1">
              <w:t>Výtah bytového domu Revoluční 785/36 N</w:t>
            </w:r>
            <w:r w:rsidR="00C4588C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13.07.2023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1.380.000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02.08.2023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VO EFEKT 2023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21.08.2023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5.940.000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25.09.2023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C4588C">
            <w:r w:rsidRPr="00A505E1">
              <w:t xml:space="preserve">Odstranění havárie a výměna všech uzávěrů stoupaček bytového domu U </w:t>
            </w:r>
            <w:proofErr w:type="spellStart"/>
            <w:r w:rsidRPr="00A505E1">
              <w:t>Jičínky</w:t>
            </w:r>
            <w:proofErr w:type="spellEnd"/>
            <w:r w:rsidRPr="00A505E1">
              <w:t xml:space="preserve"> 2007/25 v N</w:t>
            </w:r>
            <w:r w:rsidR="00C4588C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24.07.2023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650.000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24.08.2023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Modernizace 9 OPS soustav přípravy teplé vody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24.07.2023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700.000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24.08.2023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Výstavba </w:t>
            </w:r>
            <w:proofErr w:type="spellStart"/>
            <w:r w:rsidRPr="00A505E1">
              <w:t>fotovoltaické</w:t>
            </w:r>
            <w:proofErr w:type="spellEnd"/>
            <w:r w:rsidRPr="00A505E1">
              <w:t xml:space="preserve"> elektrárny v objektu Technických služeb města Nového Jičína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28.08.2023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2.256.000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19.10.2023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Rekonstrukce sociálního zařízení Hotelu Praha na ulici Lidická 128/6,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04.09.2023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850.000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09.10.2023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Projektová dokumentace "Revitalizace radnice v Novém Jičíně - boční vchod a dvůr"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06.09.2023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22.09.2023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 xml:space="preserve">Stavební úpravy zázemí bývalé prodejny v objektu Kojetín </w:t>
            </w:r>
            <w:proofErr w:type="gramStart"/>
            <w:r w:rsidRPr="00A505E1">
              <w:t>č.p.</w:t>
            </w:r>
            <w:proofErr w:type="gramEnd"/>
            <w:r w:rsidRPr="00A505E1">
              <w:t xml:space="preserve"> 7,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08.08.2023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600.000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08.09.2023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Veřejné osvětlení na ul. Slezská v Novém Jičíně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18.09.2023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351.000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18.10.2023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Azylový dům Straník - rekonstrukce vnitřních prostor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22.09.2023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12.10.2023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Rekonstrukce vnitřního bazénu - projektová dokumentace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24.10.2023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400.000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08.01.2024</w:t>
            </w:r>
            <w:proofErr w:type="gramEnd"/>
          </w:p>
        </w:tc>
      </w:tr>
      <w:tr w:rsidR="00697D4B" w:rsidRPr="00A505E1" w:rsidTr="00927836">
        <w:trPr>
          <w:trHeight w:val="9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Víceúčelová sportovní hala Nový Jičín - zpracování projektové dokumentace a výkon autorského dozoru projektanta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25.10.2023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18.545.000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15.04.2024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Architektonická studie rekonstrukce a modernizace kina Květen, Nový Jičín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07.11.2023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600.000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27.11.2023</w:t>
            </w:r>
            <w:proofErr w:type="gramEnd"/>
          </w:p>
        </w:tc>
      </w:tr>
      <w:tr w:rsidR="00697D4B" w:rsidRPr="00A505E1" w:rsidTr="00927836">
        <w:trPr>
          <w:trHeight w:val="300"/>
        </w:trPr>
        <w:tc>
          <w:tcPr>
            <w:tcW w:w="5320" w:type="dxa"/>
            <w:hideMark/>
          </w:tcPr>
          <w:p w:rsidR="00697D4B" w:rsidRPr="00A505E1" w:rsidRDefault="00697D4B" w:rsidP="00927836">
            <w:r w:rsidRPr="00A505E1">
              <w:t>Pořízení kompostérů pro občany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09.11.2023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1.365.000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20.11.2023</w:t>
            </w:r>
            <w:proofErr w:type="gramEnd"/>
          </w:p>
        </w:tc>
      </w:tr>
      <w:tr w:rsidR="00697D4B" w:rsidRPr="00A505E1" w:rsidTr="00927836">
        <w:trPr>
          <w:trHeight w:val="600"/>
        </w:trPr>
        <w:tc>
          <w:tcPr>
            <w:tcW w:w="5320" w:type="dxa"/>
            <w:hideMark/>
          </w:tcPr>
          <w:p w:rsidR="00697D4B" w:rsidRPr="00A505E1" w:rsidRDefault="00697D4B" w:rsidP="00C4588C">
            <w:r w:rsidRPr="00A505E1">
              <w:t>Odstranění havárie a zamezení hromadění a průsaku vody teplovodu na ul. Sportovní v N</w:t>
            </w:r>
            <w:r w:rsidR="00C4588C">
              <w:t>J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02.11.2023</w:t>
            </w:r>
            <w:proofErr w:type="gramEnd"/>
          </w:p>
        </w:tc>
        <w:tc>
          <w:tcPr>
            <w:tcW w:w="1120" w:type="dxa"/>
            <w:hideMark/>
          </w:tcPr>
          <w:p w:rsidR="00697D4B" w:rsidRPr="00A505E1" w:rsidRDefault="00697D4B" w:rsidP="00927836">
            <w:r w:rsidRPr="00A505E1">
              <w:t>720.000</w:t>
            </w:r>
          </w:p>
        </w:tc>
        <w:tc>
          <w:tcPr>
            <w:tcW w:w="1120" w:type="dxa"/>
            <w:hideMark/>
          </w:tcPr>
          <w:p w:rsidR="00697D4B" w:rsidRPr="00A505E1" w:rsidRDefault="00697D4B" w:rsidP="00927836">
            <w:proofErr w:type="gramStart"/>
            <w:r w:rsidRPr="00A505E1">
              <w:t>22.11.2023</w:t>
            </w:r>
            <w:proofErr w:type="gramEnd"/>
          </w:p>
        </w:tc>
      </w:tr>
    </w:tbl>
    <w:p w:rsidR="00B1601F" w:rsidRDefault="00B1601F"/>
    <w:p w:rsidR="00B1601F" w:rsidRDefault="00B1601F"/>
    <w:p w:rsidR="00B1601F" w:rsidRDefault="00B806BB">
      <w:pPr>
        <w:pStyle w:val="Zkladntext"/>
      </w:pPr>
      <w:r>
        <w:t xml:space="preserve">13. OSTATNÍ DOPLŇUJÍCÍ ÚDAJE  </w:t>
      </w:r>
    </w:p>
    <w:p w:rsidR="00B1601F" w:rsidRDefault="00B1601F"/>
    <w:p w:rsidR="00B1601F" w:rsidRDefault="00B806BB">
      <w:pPr>
        <w:jc w:val="both"/>
      </w:pPr>
      <w:r>
        <w:t xml:space="preserve">- Město Nový Jičín je držitelem dvou živnostenských oprávnění pro předmět podnikání – Výroba, obchod a služby neuvedené v přílohách 1 až 3 živnostenského zákona a Prodej kvasného lihu, konzumního lihu a lihovin. Oborem činnosti prvního živnostenského oprávnění jsou: 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Vydavatelské činnosti, polygrafická výroba, knihařské a kopírovací práce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Zprostředkování obchodu a služeb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Velkoobchod a maloobchod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Realitní činnost, správa a údržba nemovitostí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Pronájem a půjčování věcí movitých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 xml:space="preserve">Provozování cestovní agentury a průvodcovská činnost v oblasti cestovního ruchu </w:t>
      </w:r>
    </w:p>
    <w:p w:rsidR="00B1601F" w:rsidRDefault="00B806BB">
      <w:pPr>
        <w:numPr>
          <w:ilvl w:val="0"/>
          <w:numId w:val="12"/>
        </w:numPr>
        <w:shd w:val="clear" w:color="auto" w:fill="FFFFFF"/>
        <w:spacing w:line="288" w:lineRule="atLeast"/>
        <w:jc w:val="both"/>
      </w:pPr>
      <w:r>
        <w:t>Provozování kulturních, kulturně-vzdělávacích a zábavních zařízení, pořádání kulturních produkcí, zábav, výstav, veletrhů, přehlídek, prodejních a obdobných akcí</w:t>
      </w:r>
    </w:p>
    <w:p w:rsidR="00B1601F" w:rsidRDefault="00B1601F">
      <w:pPr>
        <w:jc w:val="both"/>
      </w:pPr>
    </w:p>
    <w:p w:rsidR="00B1601F" w:rsidRDefault="00B806BB">
      <w:pPr>
        <w:jc w:val="both"/>
      </w:pPr>
      <w:r>
        <w:lastRenderedPageBreak/>
        <w:t>- Město Nový Jičín je členem Svazku obcí regionu Novojičínska, Masarykovo náměstí 1/1, 741 01 Nový Jičín, IČO 71240357. V rámci tohoto svazku nabylo město majetek v hodnotě 72.289.402,21 Kč Kanalizace splašková Žilina ve výši 50.851.683,69 Kč a Kanalizace splašková Loučka u Nového Jičína ve výši 21.437.718,52 Kč.</w:t>
      </w:r>
    </w:p>
    <w:p w:rsidR="00B1601F" w:rsidRDefault="00B1601F">
      <w:pPr>
        <w:jc w:val="both"/>
      </w:pPr>
    </w:p>
    <w:p w:rsidR="00B1601F" w:rsidRDefault="00B806BB">
      <w:pPr>
        <w:jc w:val="both"/>
      </w:pPr>
      <w:r>
        <w:t xml:space="preserve">- Město Nový Jičín bylo členem Svazku obcí Cyklostezka Nový Jičín – Hostašovice, Masarykovo náměstí 1/1,  IČO </w:t>
      </w:r>
      <w:r>
        <w:rPr>
          <w:color w:val="000000"/>
        </w:rPr>
        <w:t>72545691</w:t>
      </w:r>
      <w:r>
        <w:t xml:space="preserve">. V rámci tohoto svazku nabylo město majetek v hodnotě 11.255.077,90 Kč. Subjekt ukončil činnost </w:t>
      </w:r>
      <w:proofErr w:type="gramStart"/>
      <w:r>
        <w:t>18.</w:t>
      </w:r>
      <w:r w:rsidR="00927836">
        <w:t>0</w:t>
      </w:r>
      <w:r>
        <w:t>7.2022</w:t>
      </w:r>
      <w:proofErr w:type="gramEnd"/>
      <w:r>
        <w:t>.</w:t>
      </w:r>
    </w:p>
    <w:p w:rsidR="00B1601F" w:rsidRDefault="00B1601F">
      <w:pPr>
        <w:jc w:val="both"/>
      </w:pPr>
    </w:p>
    <w:p w:rsidR="00B1601F" w:rsidRDefault="00B806BB">
      <w:pPr>
        <w:jc w:val="both"/>
      </w:pPr>
      <w:r>
        <w:t xml:space="preserve">- Město Nový Jičín podepsalo Smlouvu o úvěru č. 0633089199/LCD s Českou spořitelnou, a.s., Olbrachtova 1929/62, 140 00 Praha 4, IČO 45244782 (V2021-005/OF) dne </w:t>
      </w:r>
      <w:proofErr w:type="gramStart"/>
      <w:r>
        <w:t>18.12.2020</w:t>
      </w:r>
      <w:proofErr w:type="gramEnd"/>
      <w:r>
        <w:t xml:space="preserve"> ve výši úvěrové částky 100.000.000 Kč na projekty:</w:t>
      </w:r>
    </w:p>
    <w:p w:rsidR="00B1601F" w:rsidRDefault="00B806BB">
      <w:pPr>
        <w:numPr>
          <w:ilvl w:val="0"/>
          <w:numId w:val="40"/>
        </w:numPr>
        <w:jc w:val="both"/>
      </w:pPr>
      <w:r>
        <w:t>Bytový dům, ul. K Archivu 1993/2, Nový Jičín</w:t>
      </w:r>
    </w:p>
    <w:p w:rsidR="00B1601F" w:rsidRDefault="00B806BB">
      <w:pPr>
        <w:numPr>
          <w:ilvl w:val="0"/>
          <w:numId w:val="40"/>
        </w:numPr>
        <w:jc w:val="both"/>
      </w:pPr>
      <w:r>
        <w:t>Revitalizace bytového domu Zborovská 400/11, Nový Jičín</w:t>
      </w:r>
    </w:p>
    <w:p w:rsidR="00B1601F" w:rsidRDefault="00B806BB">
      <w:pPr>
        <w:numPr>
          <w:ilvl w:val="0"/>
          <w:numId w:val="40"/>
        </w:numPr>
        <w:jc w:val="both"/>
      </w:pPr>
      <w:r>
        <w:t>Revitalizace bytového domu Na Lani 212, Nový Jičín</w:t>
      </w:r>
    </w:p>
    <w:p w:rsidR="00B1601F" w:rsidRDefault="00B806BB">
      <w:pPr>
        <w:jc w:val="both"/>
      </w:pPr>
      <w:r>
        <w:t xml:space="preserve">Období čerpání úvěrové částky trvalo od </w:t>
      </w:r>
      <w:proofErr w:type="gramStart"/>
      <w:r w:rsidR="00927836">
        <w:t>0</w:t>
      </w:r>
      <w:r>
        <w:t>1.</w:t>
      </w:r>
      <w:r w:rsidR="00927836">
        <w:t>0</w:t>
      </w:r>
      <w:r>
        <w:t>7.2021</w:t>
      </w:r>
      <w:proofErr w:type="gramEnd"/>
      <w:r>
        <w:t xml:space="preserve"> do 31.12.2022 (včetně). Město se zavázalo splácet poskytnutý úvěr pravidelnými měsíčními splátkami ve výši 555.556 Kč, přičemž první splátka byla zaplacena </w:t>
      </w:r>
      <w:proofErr w:type="gramStart"/>
      <w:r w:rsidR="003A4169">
        <w:t>0</w:t>
      </w:r>
      <w:r>
        <w:t>1.</w:t>
      </w:r>
      <w:r w:rsidR="003A4169">
        <w:t>0</w:t>
      </w:r>
      <w:r>
        <w:t>1.2023</w:t>
      </w:r>
      <w:proofErr w:type="gramEnd"/>
      <w:r>
        <w:t xml:space="preserve"> a poslední splátka ve výši nesplacené části úvěru je splatná </w:t>
      </w:r>
      <w:r w:rsidR="003A4169">
        <w:t>0</w:t>
      </w:r>
      <w:r>
        <w:t>1.12.2037.</w:t>
      </w:r>
    </w:p>
    <w:p w:rsidR="00B1601F" w:rsidRDefault="00B1601F">
      <w:pPr>
        <w:jc w:val="both"/>
      </w:pPr>
    </w:p>
    <w:p w:rsidR="00B1601F" w:rsidRDefault="00B806BB">
      <w:pPr>
        <w:jc w:val="both"/>
      </w:pPr>
      <w:r>
        <w:t xml:space="preserve">- Město Nový Jičín podepsalo Smlouvu o kontokorentním úvěru č. 99040835264 s Komerční bankou, a.s., Na Příkopě 33/969, 114 07 Praha 1, IČO </w:t>
      </w:r>
      <w:r w:rsidR="003A4169">
        <w:t xml:space="preserve">45317054 (V2023-411/OF) dne </w:t>
      </w:r>
      <w:proofErr w:type="gramStart"/>
      <w:r w:rsidR="003A4169">
        <w:t>23.0</w:t>
      </w:r>
      <w:r>
        <w:t>6.2023</w:t>
      </w:r>
      <w:proofErr w:type="gramEnd"/>
      <w:r>
        <w:t xml:space="preserve"> do výše 50.000.000 Kč se splatností 20.</w:t>
      </w:r>
      <w:r w:rsidR="003A4169">
        <w:t>0</w:t>
      </w:r>
      <w:r>
        <w:t>6.</w:t>
      </w:r>
      <w:r w:rsidR="00927836">
        <w:t>2024, který k 31.12.2023 nebyl využit.</w:t>
      </w:r>
    </w:p>
    <w:p w:rsidR="00B1601F" w:rsidRDefault="00B1601F">
      <w:pPr>
        <w:jc w:val="both"/>
      </w:pPr>
    </w:p>
    <w:p w:rsidR="00B1601F" w:rsidRDefault="00B806BB">
      <w:pPr>
        <w:jc w:val="both"/>
      </w:pPr>
      <w:r>
        <w:t>- Město Nový Jičín neručí za závazky fyzických a právnických osob.</w:t>
      </w:r>
    </w:p>
    <w:p w:rsidR="00B1601F" w:rsidRDefault="00B1601F"/>
    <w:p w:rsidR="00B1601F" w:rsidRDefault="00B806BB">
      <w:r>
        <w:t>Razítko účetní jednotky:</w:t>
      </w:r>
    </w:p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1"/>
      </w:tblGrid>
      <w:tr w:rsidR="00B1601F"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1601F">
            <w:pPr>
              <w:rPr>
                <w:sz w:val="100"/>
              </w:rPr>
            </w:pPr>
          </w:p>
        </w:tc>
      </w:tr>
    </w:tbl>
    <w:p w:rsidR="00B1601F" w:rsidRDefault="00B1601F"/>
    <w:p w:rsidR="00B1601F" w:rsidRDefault="00B806BB">
      <w:r>
        <w:t>Statutární zástupce: Mgr. Stanislav Kopecký</w:t>
      </w:r>
    </w:p>
    <w:p w:rsidR="00B1601F" w:rsidRDefault="00B806BB">
      <w:r>
        <w:t>Podpisový záznam statutárního zástupce:</w:t>
      </w:r>
    </w:p>
    <w:p w:rsidR="00B1601F" w:rsidRDefault="00B1601F"/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1"/>
      </w:tblGrid>
      <w:tr w:rsidR="00B1601F"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1601F">
            <w:pPr>
              <w:rPr>
                <w:sz w:val="50"/>
              </w:rPr>
            </w:pPr>
          </w:p>
        </w:tc>
      </w:tr>
    </w:tbl>
    <w:p w:rsidR="00B1601F" w:rsidRDefault="00B1601F"/>
    <w:p w:rsidR="00B1601F" w:rsidRDefault="00B806BB">
      <w:r>
        <w:t>Osoba odpovědná za rozpočet: Ing. Jarmila Straková, vedoucí odboru finančního</w:t>
      </w:r>
    </w:p>
    <w:p w:rsidR="00B1601F" w:rsidRDefault="00B806BB">
      <w:r>
        <w:t>Podpisový záznam osoby odpovědné za správnost údajů:</w:t>
      </w:r>
    </w:p>
    <w:p w:rsidR="00B1601F" w:rsidRDefault="00B1601F"/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1"/>
      </w:tblGrid>
      <w:tr w:rsidR="00B1601F"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1601F">
            <w:pPr>
              <w:rPr>
                <w:sz w:val="50"/>
              </w:rPr>
            </w:pPr>
          </w:p>
        </w:tc>
      </w:tr>
    </w:tbl>
    <w:p w:rsidR="00B1601F" w:rsidRDefault="00B1601F">
      <w:pPr>
        <w:ind w:left="567"/>
      </w:pPr>
    </w:p>
    <w:p w:rsidR="00B1601F" w:rsidRDefault="00B806BB">
      <w:r>
        <w:t>Osoba odpovědná za účetnictví: Simona Kubalová</w:t>
      </w:r>
    </w:p>
    <w:p w:rsidR="00B1601F" w:rsidRDefault="00B806BB">
      <w:r>
        <w:t>Podpisový záznam osoby odpovědné za správnost údajů:</w:t>
      </w:r>
    </w:p>
    <w:p w:rsidR="00B1601F" w:rsidRDefault="00B1601F"/>
    <w:tbl>
      <w:tblPr>
        <w:tblW w:w="0" w:type="auto"/>
        <w:tblInd w:w="3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1"/>
      </w:tblGrid>
      <w:tr w:rsidR="00B1601F">
        <w:tc>
          <w:tcPr>
            <w:tcW w:w="5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01F" w:rsidRDefault="00B1601F">
            <w:pPr>
              <w:rPr>
                <w:sz w:val="50"/>
              </w:rPr>
            </w:pPr>
          </w:p>
        </w:tc>
      </w:tr>
    </w:tbl>
    <w:p w:rsidR="00B1601F" w:rsidRDefault="00B1601F"/>
    <w:sectPr w:rsidR="00B1601F" w:rsidSect="008A1632">
      <w:footerReference w:type="even" r:id="rId12"/>
      <w:footerReference w:type="default" r:id="rId13"/>
      <w:pgSz w:w="11907" w:h="16840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31" w:rsidRDefault="00BD3D31">
      <w:r>
        <w:separator/>
      </w:r>
    </w:p>
  </w:endnote>
  <w:endnote w:type="continuationSeparator" w:id="0">
    <w:p w:rsidR="00BD3D31" w:rsidRDefault="00BD3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FB" w:rsidRDefault="00832D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2DFB" w:rsidRDefault="00832D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FB" w:rsidRDefault="00832DF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1632">
      <w:rPr>
        <w:rStyle w:val="slostrnky"/>
        <w:noProof/>
      </w:rPr>
      <w:t>22</w:t>
    </w:r>
    <w:r>
      <w:rPr>
        <w:rStyle w:val="slostrnky"/>
      </w:rPr>
      <w:fldChar w:fldCharType="end"/>
    </w:r>
  </w:p>
  <w:p w:rsidR="00832DFB" w:rsidRDefault="00832D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31" w:rsidRDefault="00BD3D31">
      <w:r>
        <w:separator/>
      </w:r>
    </w:p>
  </w:footnote>
  <w:footnote w:type="continuationSeparator" w:id="0">
    <w:p w:rsidR="00BD3D31" w:rsidRDefault="00BD3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A79CB"/>
    <w:multiLevelType w:val="multilevel"/>
    <w:tmpl w:val="60029C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D8B4967"/>
    <w:multiLevelType w:val="multilevel"/>
    <w:tmpl w:val="4D169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B096F59"/>
    <w:multiLevelType w:val="multilevel"/>
    <w:tmpl w:val="DA3000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E251ECD"/>
    <w:multiLevelType w:val="multilevel"/>
    <w:tmpl w:val="CB840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486B1F"/>
    <w:multiLevelType w:val="multilevel"/>
    <w:tmpl w:val="8BC0E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0DF3015"/>
    <w:multiLevelType w:val="multilevel"/>
    <w:tmpl w:val="BC743B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AF4A3F"/>
    <w:multiLevelType w:val="multilevel"/>
    <w:tmpl w:val="2888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DF4B26"/>
    <w:multiLevelType w:val="multilevel"/>
    <w:tmpl w:val="7F682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5AF59A2"/>
    <w:multiLevelType w:val="multilevel"/>
    <w:tmpl w:val="B55636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832C35"/>
    <w:multiLevelType w:val="multilevel"/>
    <w:tmpl w:val="4C1A1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2AB05705"/>
    <w:multiLevelType w:val="multilevel"/>
    <w:tmpl w:val="5B9CD0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E3A28DD"/>
    <w:multiLevelType w:val="multilevel"/>
    <w:tmpl w:val="AD681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ED14199"/>
    <w:multiLevelType w:val="multilevel"/>
    <w:tmpl w:val="A28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030602E"/>
    <w:multiLevelType w:val="multilevel"/>
    <w:tmpl w:val="0056483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D1E3B"/>
    <w:multiLevelType w:val="multilevel"/>
    <w:tmpl w:val="C41264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AC85199"/>
    <w:multiLevelType w:val="multilevel"/>
    <w:tmpl w:val="5ECE72F6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C1E17F9"/>
    <w:multiLevelType w:val="multilevel"/>
    <w:tmpl w:val="CF3855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3DB6078"/>
    <w:multiLevelType w:val="multilevel"/>
    <w:tmpl w:val="57D894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D590E11"/>
    <w:multiLevelType w:val="multilevel"/>
    <w:tmpl w:val="C6F2AEF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EF42220"/>
    <w:multiLevelType w:val="multilevel"/>
    <w:tmpl w:val="978E96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6194DEA"/>
    <w:multiLevelType w:val="multilevel"/>
    <w:tmpl w:val="AA842E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86676B3"/>
    <w:multiLevelType w:val="multilevel"/>
    <w:tmpl w:val="2376E1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026469"/>
    <w:multiLevelType w:val="multilevel"/>
    <w:tmpl w:val="9E98B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816353"/>
    <w:multiLevelType w:val="multilevel"/>
    <w:tmpl w:val="81CCDE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AA77808"/>
    <w:multiLevelType w:val="multilevel"/>
    <w:tmpl w:val="45A056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B4406B6"/>
    <w:multiLevelType w:val="multilevel"/>
    <w:tmpl w:val="27344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64E0581"/>
    <w:multiLevelType w:val="multilevel"/>
    <w:tmpl w:val="9C76E7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9830ECC"/>
    <w:multiLevelType w:val="multilevel"/>
    <w:tmpl w:val="A12465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A27369E"/>
    <w:multiLevelType w:val="multilevel"/>
    <w:tmpl w:val="1AD0F9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A9938DE"/>
    <w:multiLevelType w:val="multilevel"/>
    <w:tmpl w:val="C8D6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6D757A80"/>
    <w:multiLevelType w:val="multilevel"/>
    <w:tmpl w:val="9A7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057BF0"/>
    <w:multiLevelType w:val="multilevel"/>
    <w:tmpl w:val="127226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36A6F88"/>
    <w:multiLevelType w:val="multilevel"/>
    <w:tmpl w:val="223E12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516148C"/>
    <w:multiLevelType w:val="multilevel"/>
    <w:tmpl w:val="D9F07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5367157"/>
    <w:multiLevelType w:val="multilevel"/>
    <w:tmpl w:val="D018B7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DAF0198"/>
    <w:multiLevelType w:val="multilevel"/>
    <w:tmpl w:val="B734D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7EC227AF"/>
    <w:multiLevelType w:val="multilevel"/>
    <w:tmpl w:val="3EEE9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ED929DC"/>
    <w:multiLevelType w:val="multilevel"/>
    <w:tmpl w:val="15EC8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9"/>
  </w:num>
  <w:num w:numId="2">
    <w:abstractNumId w:val="6"/>
  </w:num>
  <w:num w:numId="3">
    <w:abstractNumId w:val="30"/>
  </w:num>
  <w:num w:numId="4">
    <w:abstractNumId w:val="22"/>
  </w:num>
  <w:num w:numId="5">
    <w:abstractNumId w:val="9"/>
  </w:num>
  <w:num w:numId="6">
    <w:abstractNumId w:val="20"/>
  </w:num>
  <w:num w:numId="7">
    <w:abstractNumId w:val="0"/>
  </w:num>
  <w:num w:numId="8">
    <w:abstractNumId w:val="13"/>
  </w:num>
  <w:num w:numId="9">
    <w:abstractNumId w:val="25"/>
  </w:num>
  <w:num w:numId="10">
    <w:abstractNumId w:val="24"/>
  </w:num>
  <w:num w:numId="11">
    <w:abstractNumId w:val="11"/>
  </w:num>
  <w:num w:numId="12">
    <w:abstractNumId w:val="21"/>
  </w:num>
  <w:num w:numId="13">
    <w:abstractNumId w:val="1"/>
  </w:num>
  <w:num w:numId="14">
    <w:abstractNumId w:val="36"/>
  </w:num>
  <w:num w:numId="15">
    <w:abstractNumId w:val="14"/>
  </w:num>
  <w:num w:numId="16">
    <w:abstractNumId w:val="4"/>
  </w:num>
  <w:num w:numId="17">
    <w:abstractNumId w:val="33"/>
  </w:num>
  <w:num w:numId="18">
    <w:abstractNumId w:val="7"/>
  </w:num>
  <w:num w:numId="19">
    <w:abstractNumId w:val="5"/>
  </w:num>
  <w:num w:numId="20">
    <w:abstractNumId w:val="27"/>
  </w:num>
  <w:num w:numId="21">
    <w:abstractNumId w:val="17"/>
  </w:num>
  <w:num w:numId="22">
    <w:abstractNumId w:val="32"/>
  </w:num>
  <w:num w:numId="23">
    <w:abstractNumId w:val="2"/>
  </w:num>
  <w:num w:numId="24">
    <w:abstractNumId w:val="10"/>
  </w:num>
  <w:num w:numId="25">
    <w:abstractNumId w:val="28"/>
  </w:num>
  <w:num w:numId="26">
    <w:abstractNumId w:val="19"/>
  </w:num>
  <w:num w:numId="27">
    <w:abstractNumId w:val="33"/>
  </w:num>
  <w:num w:numId="28">
    <w:abstractNumId w:val="4"/>
  </w:num>
  <w:num w:numId="29">
    <w:abstractNumId w:val="26"/>
  </w:num>
  <w:num w:numId="30">
    <w:abstractNumId w:val="17"/>
  </w:num>
  <w:num w:numId="31">
    <w:abstractNumId w:val="32"/>
  </w:num>
  <w:num w:numId="32">
    <w:abstractNumId w:val="2"/>
  </w:num>
  <w:num w:numId="33">
    <w:abstractNumId w:val="10"/>
  </w:num>
  <w:num w:numId="34">
    <w:abstractNumId w:val="19"/>
  </w:num>
  <w:num w:numId="35">
    <w:abstractNumId w:val="35"/>
  </w:num>
  <w:num w:numId="36">
    <w:abstractNumId w:val="31"/>
  </w:num>
  <w:num w:numId="37">
    <w:abstractNumId w:val="3"/>
  </w:num>
  <w:num w:numId="38">
    <w:abstractNumId w:val="37"/>
  </w:num>
  <w:num w:numId="39">
    <w:abstractNumId w:val="8"/>
  </w:num>
  <w:num w:numId="40">
    <w:abstractNumId w:val="18"/>
  </w:num>
  <w:num w:numId="41">
    <w:abstractNumId w:val="16"/>
  </w:num>
  <w:num w:numId="42">
    <w:abstractNumId w:val="12"/>
  </w:num>
  <w:num w:numId="43">
    <w:abstractNumId w:val="23"/>
  </w:num>
  <w:num w:numId="44">
    <w:abstractNumId w:val="15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1F"/>
    <w:rsid w:val="001131B5"/>
    <w:rsid w:val="001E3C26"/>
    <w:rsid w:val="00233187"/>
    <w:rsid w:val="003A4169"/>
    <w:rsid w:val="004D3B16"/>
    <w:rsid w:val="005806B8"/>
    <w:rsid w:val="00621AB6"/>
    <w:rsid w:val="00697D4B"/>
    <w:rsid w:val="00731FB4"/>
    <w:rsid w:val="00756030"/>
    <w:rsid w:val="00832DFB"/>
    <w:rsid w:val="008A1632"/>
    <w:rsid w:val="008A45D8"/>
    <w:rsid w:val="00927836"/>
    <w:rsid w:val="00A56615"/>
    <w:rsid w:val="00A70CC0"/>
    <w:rsid w:val="00AC1D5B"/>
    <w:rsid w:val="00B1601F"/>
    <w:rsid w:val="00B806BB"/>
    <w:rsid w:val="00BD3D31"/>
    <w:rsid w:val="00C4588C"/>
    <w:rsid w:val="00DC4E99"/>
    <w:rsid w:val="00E4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1FD34-7619-4B87-BEA4-9E717D9A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/>
      <w:bCs/>
      <w:sz w:val="20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i/>
      <w:iCs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pPr>
      <w:spacing w:before="200" w:after="200"/>
    </w:pPr>
  </w:style>
  <w:style w:type="character" w:customStyle="1" w:styleId="PodtitulChar">
    <w:name w:val="Podtitul Char"/>
    <w:link w:val="Podtitul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semiHidden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</w:style>
  <w:style w:type="paragraph" w:styleId="Zkladntextodsazen">
    <w:name w:val="Body Text Indent"/>
    <w:basedOn w:val="Normln"/>
    <w:semiHidden/>
    <w:pPr>
      <w:ind w:left="567"/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Pr>
      <w:rFonts w:ascii="Segoe UI" w:hAnsi="Segoe UI" w:cs="Segoe UI"/>
      <w:sz w:val="18"/>
      <w:szCs w:val="18"/>
    </w:rPr>
  </w:style>
  <w:style w:type="character" w:customStyle="1" w:styleId="Nadpis5Char">
    <w:name w:val="Nadpis 5 Char"/>
    <w:link w:val="Nadpis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tsubjname">
    <w:name w:val="tsubjname"/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CB629-8C2D-4F20-B847-E39827AB1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8940</Words>
  <Characters>52752</Characters>
  <Application>Microsoft Office Word</Application>
  <DocSecurity>0</DocSecurity>
  <Lines>439</Lines>
  <Paragraphs>123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Novy Jicin</Company>
  <LinksUpToDate>false</LinksUpToDate>
  <CharactersWithSpaces>61569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Jarmila Straková</cp:lastModifiedBy>
  <cp:revision>11</cp:revision>
  <cp:lastPrinted>2024-05-14T07:35:00Z</cp:lastPrinted>
  <dcterms:created xsi:type="dcterms:W3CDTF">2024-05-14T06:32:00Z</dcterms:created>
  <dcterms:modified xsi:type="dcterms:W3CDTF">2024-05-14T07:35:00Z</dcterms:modified>
  <cp:contentStatus/>
  <cp:version>983040</cp:version>
</cp:coreProperties>
</file>